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97" w:rsidRDefault="00030297" w:rsidP="004F4ED5">
      <w:pPr>
        <w:rPr>
          <w:color w:val="808080"/>
          <w:u w:val="single"/>
        </w:rPr>
      </w:pPr>
    </w:p>
    <w:p w:rsidR="00030297" w:rsidRDefault="00030297" w:rsidP="004F4ED5">
      <w:pPr>
        <w:rPr>
          <w:color w:val="808080"/>
          <w:u w:val="single"/>
        </w:rPr>
      </w:pPr>
    </w:p>
    <w:p w:rsidR="002372AC" w:rsidRPr="0008725C" w:rsidRDefault="00AC39A1" w:rsidP="002372AC">
      <w:pPr>
        <w:jc w:val="center"/>
        <w:rPr>
          <w:rFonts w:cs="Arial"/>
          <w:color w:val="808080"/>
          <w:sz w:val="28"/>
          <w:szCs w:val="28"/>
          <w:u w:val="single"/>
        </w:rPr>
      </w:pPr>
      <w:r w:rsidRPr="0008725C">
        <w:rPr>
          <w:rFonts w:cs="Arial"/>
          <w:color w:val="808080"/>
          <w:sz w:val="28"/>
          <w:szCs w:val="28"/>
          <w:u w:val="single"/>
        </w:rPr>
        <w:t>TOELICHTING bij vacature voor 2 brandweerlieden</w:t>
      </w:r>
    </w:p>
    <w:p w:rsidR="00AA4456" w:rsidRPr="0008725C" w:rsidRDefault="00382F1F" w:rsidP="002372AC">
      <w:pPr>
        <w:rPr>
          <w:rFonts w:ascii="Arial Narrow" w:hAnsi="Arial Narrow"/>
          <w:lang w:val="nl-NL"/>
        </w:rPr>
      </w:pPr>
      <w:r>
        <w:rPr>
          <w:rFonts w:cs="Arial"/>
          <w:color w:val="808080"/>
        </w:rPr>
        <w:br/>
      </w:r>
      <w:hyperlink r:id="rId7" w:history="1">
        <w:r w:rsidR="00AA4456" w:rsidRPr="0008725C">
          <w:rPr>
            <w:rStyle w:val="Hyperlink"/>
            <w:rFonts w:ascii="Arial Narrow" w:hAnsi="Arial Narrow" w:cs="Arial"/>
          </w:rPr>
          <w:t xml:space="preserve">HVZ </w:t>
        </w:r>
        <w:proofErr w:type="spellStart"/>
        <w:r w:rsidR="00AA4456" w:rsidRPr="0008725C">
          <w:rPr>
            <w:rStyle w:val="Hyperlink"/>
            <w:rFonts w:ascii="Arial Narrow" w:hAnsi="Arial Narrow" w:cs="Arial"/>
          </w:rPr>
          <w:t>Taxandria</w:t>
        </w:r>
        <w:proofErr w:type="spellEnd"/>
      </w:hyperlink>
      <w:r w:rsidR="00AA4456" w:rsidRPr="0008725C">
        <w:rPr>
          <w:rFonts w:ascii="Arial Narrow" w:hAnsi="Arial Narrow" w:cs="Arial"/>
          <w:color w:val="808080"/>
        </w:rPr>
        <w:t xml:space="preserve"> is één van de 5 Antwerpse hulpverleningszones en één van de 34 hulpverleningszones in België. De zone bestaat uit de gemeenten Arendonk, Baarle-Hertog, Beerse, Hoogstraten, Kasterlee, Lille, </w:t>
      </w:r>
      <w:r w:rsidR="001C0EC6" w:rsidRPr="0008725C">
        <w:rPr>
          <w:rFonts w:ascii="Arial Narrow" w:hAnsi="Arial Narrow" w:cs="Arial"/>
          <w:color w:val="808080"/>
        </w:rPr>
        <w:t xml:space="preserve"> </w:t>
      </w:r>
      <w:r w:rsidR="00AA4456" w:rsidRPr="0008725C">
        <w:rPr>
          <w:rFonts w:ascii="Arial Narrow" w:hAnsi="Arial Narrow" w:cs="Arial"/>
          <w:color w:val="808080"/>
        </w:rPr>
        <w:t xml:space="preserve">Merksplas, Oud Turnhout, Ravels, Rijkevorsel, Turnhout en Vosselaar. </w:t>
      </w:r>
      <w:r w:rsidR="00AA4456" w:rsidRPr="0008725C">
        <w:rPr>
          <w:rFonts w:ascii="Arial Narrow" w:hAnsi="Arial Narrow" w:cs="Arial"/>
          <w:color w:val="808080"/>
        </w:rPr>
        <w:br/>
      </w:r>
      <w:r w:rsidR="00FC65B6" w:rsidRPr="0008725C">
        <w:rPr>
          <w:rFonts w:ascii="Arial Narrow" w:hAnsi="Arial Narrow" w:cs="Arial"/>
          <w:color w:val="808080"/>
        </w:rPr>
        <w:t>In onze zone zijn een 65</w:t>
      </w:r>
      <w:r w:rsidR="00AA4456" w:rsidRPr="0008725C">
        <w:rPr>
          <w:rFonts w:ascii="Arial Narrow" w:hAnsi="Arial Narrow" w:cs="Arial"/>
          <w:color w:val="808080"/>
        </w:rPr>
        <w:t xml:space="preserve">-tal operationele beroepspersoneelsleden, </w:t>
      </w:r>
      <w:r w:rsidR="00FC65B6" w:rsidRPr="0008725C">
        <w:rPr>
          <w:rFonts w:ascii="Arial Narrow" w:hAnsi="Arial Narrow" w:cs="Arial"/>
          <w:color w:val="808080"/>
        </w:rPr>
        <w:t xml:space="preserve"> een 400-tal </w:t>
      </w:r>
      <w:r w:rsidR="00AA4456" w:rsidRPr="0008725C">
        <w:rPr>
          <w:rFonts w:ascii="Arial Narrow" w:hAnsi="Arial Narrow" w:cs="Arial"/>
          <w:color w:val="808080"/>
        </w:rPr>
        <w:t xml:space="preserve"> operationele vrijwilligers acti</w:t>
      </w:r>
      <w:r w:rsidR="00FC65B6" w:rsidRPr="0008725C">
        <w:rPr>
          <w:rFonts w:ascii="Arial Narrow" w:hAnsi="Arial Narrow" w:cs="Arial"/>
          <w:color w:val="808080"/>
        </w:rPr>
        <w:t>ef en een 20-</w:t>
      </w:r>
      <w:r w:rsidR="00AA4456" w:rsidRPr="0008725C">
        <w:rPr>
          <w:rFonts w:ascii="Arial Narrow" w:hAnsi="Arial Narrow" w:cs="Arial"/>
          <w:color w:val="808080"/>
        </w:rPr>
        <w:t>tal administratieve medewerkers.</w:t>
      </w:r>
    </w:p>
    <w:p w:rsidR="00000BF1" w:rsidRPr="0008725C" w:rsidRDefault="00860C76" w:rsidP="00422255">
      <w:pPr>
        <w:spacing w:after="0" w:line="480" w:lineRule="auto"/>
        <w:rPr>
          <w:rFonts w:ascii="Arial Narrow" w:hAnsi="Arial Narrow"/>
          <w:b/>
          <w:u w:val="single"/>
        </w:rPr>
      </w:pPr>
      <w:r w:rsidRPr="0008725C">
        <w:rPr>
          <w:rFonts w:ascii="Arial Narrow" w:hAnsi="Arial Narrow"/>
          <w:color w:val="808080"/>
        </w:rPr>
        <w:t>HVZ</w:t>
      </w:r>
      <w:r w:rsidR="000447AE" w:rsidRPr="0008725C">
        <w:rPr>
          <w:rFonts w:ascii="Arial Narrow" w:hAnsi="Arial Narrow"/>
          <w:color w:val="808080"/>
        </w:rPr>
        <w:t xml:space="preserve"> TAXANDRIA </w:t>
      </w:r>
      <w:r w:rsidR="006306C4">
        <w:rPr>
          <w:rFonts w:ascii="Arial Narrow" w:hAnsi="Arial Narrow"/>
          <w:color w:val="808080"/>
        </w:rPr>
        <w:t>heeft</w:t>
      </w:r>
      <w:bookmarkStart w:id="0" w:name="_GoBack"/>
      <w:bookmarkEnd w:id="0"/>
      <w:r w:rsidR="00D518A0" w:rsidRPr="0008725C">
        <w:rPr>
          <w:rFonts w:ascii="Arial Narrow" w:hAnsi="Arial Narrow"/>
          <w:color w:val="808080"/>
        </w:rPr>
        <w:t xml:space="preserve"> </w:t>
      </w:r>
      <w:r w:rsidR="00F97A3B" w:rsidRPr="0008725C">
        <w:rPr>
          <w:rFonts w:ascii="Arial Narrow" w:hAnsi="Arial Narrow"/>
          <w:b/>
          <w:color w:val="808080"/>
        </w:rPr>
        <w:t>twee</w:t>
      </w:r>
      <w:r w:rsidR="00F97A3B" w:rsidRPr="0008725C">
        <w:rPr>
          <w:rFonts w:ascii="Arial Narrow" w:hAnsi="Arial Narrow"/>
          <w:color w:val="808080"/>
        </w:rPr>
        <w:t xml:space="preserve"> </w:t>
      </w:r>
      <w:r w:rsidR="00D518A0" w:rsidRPr="0008725C">
        <w:rPr>
          <w:rFonts w:ascii="Arial Narrow" w:hAnsi="Arial Narrow"/>
          <w:color w:val="808080"/>
        </w:rPr>
        <w:t>vacature</w:t>
      </w:r>
      <w:r w:rsidR="006227FB" w:rsidRPr="0008725C">
        <w:rPr>
          <w:rFonts w:ascii="Arial Narrow" w:hAnsi="Arial Narrow"/>
          <w:color w:val="808080"/>
        </w:rPr>
        <w:t>s</w:t>
      </w:r>
      <w:r w:rsidR="00D518A0" w:rsidRPr="0008725C">
        <w:rPr>
          <w:rFonts w:ascii="Arial Narrow" w:hAnsi="Arial Narrow"/>
          <w:color w:val="808080"/>
        </w:rPr>
        <w:t xml:space="preserve"> voor </w:t>
      </w:r>
    </w:p>
    <w:p w:rsidR="004F4ED5" w:rsidRPr="0008725C" w:rsidRDefault="00C94359" w:rsidP="00F83A20">
      <w:pPr>
        <w:spacing w:after="240"/>
        <w:jc w:val="center"/>
        <w:rPr>
          <w:rFonts w:ascii="Arial Narrow" w:hAnsi="Arial Narrow"/>
          <w:b/>
          <w:color w:val="0070C0"/>
          <w:sz w:val="36"/>
          <w:szCs w:val="36"/>
        </w:rPr>
      </w:pPr>
      <w:r w:rsidRPr="0008725C">
        <w:rPr>
          <w:rFonts w:ascii="Arial Narrow" w:hAnsi="Arial Narrow"/>
          <w:b/>
          <w:color w:val="0070C0"/>
          <w:sz w:val="36"/>
          <w:szCs w:val="36"/>
        </w:rPr>
        <w:t>Beroepsbrandweerlieden</w:t>
      </w:r>
    </w:p>
    <w:p w:rsidR="003B00A0" w:rsidRPr="0008725C" w:rsidRDefault="003B00A0" w:rsidP="003B00A0">
      <w:pPr>
        <w:rPr>
          <w:rFonts w:ascii="Arial Narrow" w:hAnsi="Arial Narrow"/>
          <w:b/>
          <w:color w:val="5B9BD5"/>
        </w:rPr>
      </w:pPr>
      <w:r w:rsidRPr="0008725C">
        <w:rPr>
          <w:rFonts w:ascii="Arial Narrow" w:hAnsi="Arial Narrow"/>
          <w:b/>
          <w:color w:val="5B9BD5"/>
        </w:rPr>
        <w:t>FUNCTIEBESCHRIJVING</w:t>
      </w:r>
    </w:p>
    <w:p w:rsidR="006C76C9" w:rsidRPr="0008725C" w:rsidRDefault="006C76C9" w:rsidP="006C76C9">
      <w:pPr>
        <w:pStyle w:val="Default"/>
        <w:rPr>
          <w:rFonts w:ascii="Arial Narrow" w:eastAsia="Times New Roman" w:hAnsi="Arial Narrow"/>
          <w:color w:val="808080"/>
          <w:sz w:val="22"/>
          <w:szCs w:val="22"/>
          <w:lang w:eastAsia="nl-NL"/>
        </w:rPr>
      </w:pPr>
      <w:r w:rsidRPr="0008725C">
        <w:rPr>
          <w:rFonts w:ascii="Arial Narrow" w:eastAsia="Times New Roman" w:hAnsi="Arial Narrow"/>
          <w:color w:val="808080"/>
          <w:sz w:val="22"/>
          <w:szCs w:val="22"/>
          <w:lang w:eastAsia="nl-NL"/>
        </w:rPr>
        <w:t xml:space="preserve">De opdrachten van de brandweer zijn heel verscheiden. Elke dag is anders. Een brandweerman (m/v) blust niet alleen branden, maar helpt ook bij verkeersongevallen en springt in de bres voor mensen en dieren in nood. Ongevallen, bevrijding van personen, overstromingen, gaslekken, verdrinkingen, vervuiling, wespennesten… telkens er gevaar is, wordt er een beroep gedaan op de brandweer. Ook het uitvoeren van de ambulancedienst </w:t>
      </w:r>
      <w:r w:rsidR="009E67F6" w:rsidRPr="0008725C">
        <w:rPr>
          <w:rFonts w:ascii="Arial Narrow" w:eastAsia="Times New Roman" w:hAnsi="Arial Narrow"/>
          <w:color w:val="808080"/>
          <w:sz w:val="22"/>
          <w:szCs w:val="22"/>
          <w:lang w:eastAsia="nl-NL"/>
        </w:rPr>
        <w:t xml:space="preserve">behoort tot de </w:t>
      </w:r>
      <w:r w:rsidRPr="0008725C">
        <w:rPr>
          <w:rFonts w:ascii="Arial Narrow" w:eastAsia="Times New Roman" w:hAnsi="Arial Narrow"/>
          <w:color w:val="808080"/>
          <w:sz w:val="22"/>
          <w:szCs w:val="22"/>
          <w:lang w:eastAsia="nl-NL"/>
        </w:rPr>
        <w:t xml:space="preserve">opdrachten. </w:t>
      </w:r>
      <w:r w:rsidR="009E67F6" w:rsidRPr="0008725C">
        <w:rPr>
          <w:rFonts w:ascii="Arial Narrow" w:eastAsia="Times New Roman" w:hAnsi="Arial Narrow"/>
          <w:color w:val="808080"/>
          <w:sz w:val="22"/>
          <w:szCs w:val="22"/>
          <w:lang w:eastAsia="nl-NL"/>
        </w:rPr>
        <w:t xml:space="preserve">Gezien de </w:t>
      </w:r>
      <w:r w:rsidRPr="0008725C">
        <w:rPr>
          <w:rFonts w:ascii="Arial Narrow" w:eastAsia="Times New Roman" w:hAnsi="Arial Narrow"/>
          <w:color w:val="808080"/>
          <w:sz w:val="22"/>
          <w:szCs w:val="22"/>
          <w:lang w:eastAsia="nl-NL"/>
        </w:rPr>
        <w:t xml:space="preserve">taken van de brandweer complexer en </w:t>
      </w:r>
      <w:r w:rsidR="009E67F6" w:rsidRPr="0008725C">
        <w:rPr>
          <w:rFonts w:ascii="Arial Narrow" w:eastAsia="Times New Roman" w:hAnsi="Arial Narrow"/>
          <w:color w:val="808080"/>
          <w:sz w:val="22"/>
          <w:szCs w:val="22"/>
          <w:lang w:eastAsia="nl-NL"/>
        </w:rPr>
        <w:t>meer divers worden, wordt aan</w:t>
      </w:r>
      <w:r w:rsidRPr="0008725C">
        <w:rPr>
          <w:rFonts w:ascii="Arial Narrow" w:eastAsia="Times New Roman" w:hAnsi="Arial Narrow"/>
          <w:color w:val="808080"/>
          <w:sz w:val="22"/>
          <w:szCs w:val="22"/>
          <w:lang w:eastAsia="nl-NL"/>
        </w:rPr>
        <w:t xml:space="preserve"> opleiding en oefening heel wat tijd besteed. </w:t>
      </w:r>
    </w:p>
    <w:p w:rsidR="00AA4456" w:rsidRPr="0008725C" w:rsidRDefault="00AA4456" w:rsidP="00AA4456">
      <w:pPr>
        <w:rPr>
          <w:rFonts w:ascii="Arial Narrow" w:hAnsi="Arial Narrow" w:cs="Arial"/>
          <w:color w:val="808080"/>
        </w:rPr>
      </w:pPr>
    </w:p>
    <w:p w:rsidR="00E72ABD" w:rsidRPr="0008725C" w:rsidRDefault="004975E8" w:rsidP="004F4ED5">
      <w:pPr>
        <w:pStyle w:val="Koptekst"/>
        <w:tabs>
          <w:tab w:val="clear" w:pos="4536"/>
          <w:tab w:val="clear" w:pos="9072"/>
        </w:tabs>
        <w:jc w:val="both"/>
        <w:rPr>
          <w:rFonts w:ascii="Arial Narrow" w:hAnsi="Arial Narrow"/>
          <w:b/>
          <w:bCs/>
          <w:color w:val="5B9BD5"/>
        </w:rPr>
      </w:pPr>
      <w:r w:rsidRPr="0008725C">
        <w:rPr>
          <w:rFonts w:ascii="Arial Narrow" w:hAnsi="Arial Narrow"/>
          <w:b/>
          <w:bCs/>
          <w:color w:val="5B9BD5"/>
        </w:rPr>
        <w:t xml:space="preserve">We verwachten van </w:t>
      </w:r>
      <w:r w:rsidR="002C5678" w:rsidRPr="0008725C">
        <w:rPr>
          <w:rFonts w:ascii="Arial Narrow" w:hAnsi="Arial Narrow"/>
          <w:b/>
          <w:bCs/>
          <w:color w:val="5B9BD5"/>
        </w:rPr>
        <w:t>onze</w:t>
      </w:r>
      <w:r w:rsidRPr="0008725C">
        <w:rPr>
          <w:rFonts w:ascii="Arial Narrow" w:hAnsi="Arial Narrow"/>
          <w:b/>
          <w:bCs/>
          <w:color w:val="5B9BD5"/>
        </w:rPr>
        <w:t xml:space="preserve"> </w:t>
      </w:r>
      <w:r w:rsidR="002C5678" w:rsidRPr="0008725C">
        <w:rPr>
          <w:rFonts w:ascii="Arial Narrow" w:hAnsi="Arial Narrow"/>
          <w:b/>
          <w:bCs/>
          <w:color w:val="5B9BD5"/>
        </w:rPr>
        <w:t>brandweerlieden</w:t>
      </w:r>
      <w:r w:rsidRPr="0008725C">
        <w:rPr>
          <w:rFonts w:ascii="Arial Narrow" w:hAnsi="Arial Narrow"/>
          <w:b/>
          <w:bCs/>
          <w:color w:val="5B9BD5"/>
        </w:rPr>
        <w:t xml:space="preserve"> dat </w:t>
      </w:r>
      <w:r w:rsidR="002C5678" w:rsidRPr="0008725C">
        <w:rPr>
          <w:rFonts w:ascii="Arial Narrow" w:hAnsi="Arial Narrow"/>
          <w:b/>
          <w:bCs/>
          <w:color w:val="5B9BD5"/>
        </w:rPr>
        <w:t>deze</w:t>
      </w:r>
      <w:r w:rsidR="00564247" w:rsidRPr="0008725C">
        <w:rPr>
          <w:rFonts w:ascii="Arial Narrow" w:hAnsi="Arial Narrow"/>
          <w:b/>
          <w:bCs/>
          <w:color w:val="5B9BD5"/>
        </w:rPr>
        <w:t>:</w:t>
      </w:r>
    </w:p>
    <w:p w:rsidR="00053FCD" w:rsidRPr="0008725C" w:rsidRDefault="004975E8" w:rsidP="00942BC0">
      <w:pPr>
        <w:pStyle w:val="Lijstalinea"/>
        <w:numPr>
          <w:ilvl w:val="0"/>
          <w:numId w:val="1"/>
        </w:numPr>
        <w:rPr>
          <w:rFonts w:ascii="Arial Narrow" w:hAnsi="Arial Narrow" w:cs="Arial"/>
          <w:color w:val="808080"/>
        </w:rPr>
      </w:pPr>
      <w:r w:rsidRPr="0008725C">
        <w:rPr>
          <w:rFonts w:ascii="Arial Narrow" w:hAnsi="Arial Narrow" w:cs="Arial"/>
          <w:color w:val="808080"/>
        </w:rPr>
        <w:t>de</w:t>
      </w:r>
      <w:r w:rsidR="00053FCD" w:rsidRPr="0008725C">
        <w:rPr>
          <w:rFonts w:ascii="Arial Narrow" w:hAnsi="Arial Narrow" w:cs="Arial"/>
          <w:color w:val="808080"/>
        </w:rPr>
        <w:t>eln</w:t>
      </w:r>
      <w:r w:rsidRPr="0008725C">
        <w:rPr>
          <w:rFonts w:ascii="Arial Narrow" w:hAnsi="Arial Narrow" w:cs="Arial"/>
          <w:color w:val="808080"/>
        </w:rPr>
        <w:t>e</w:t>
      </w:r>
      <w:r w:rsidR="00032B41" w:rsidRPr="0008725C">
        <w:rPr>
          <w:rFonts w:ascii="Arial Narrow" w:hAnsi="Arial Narrow" w:cs="Arial"/>
          <w:color w:val="808080"/>
        </w:rPr>
        <w:t>men</w:t>
      </w:r>
      <w:r w:rsidR="00053FCD" w:rsidRPr="0008725C">
        <w:rPr>
          <w:rFonts w:ascii="Arial Narrow" w:hAnsi="Arial Narrow" w:cs="Arial"/>
          <w:color w:val="808080"/>
        </w:rPr>
        <w:t xml:space="preserve"> aan </w:t>
      </w:r>
      <w:r w:rsidR="00053FCD" w:rsidRPr="0008725C">
        <w:rPr>
          <w:rFonts w:ascii="Arial Narrow" w:hAnsi="Arial Narrow" w:cs="Arial"/>
          <w:b/>
          <w:color w:val="808080"/>
        </w:rPr>
        <w:t>interventies</w:t>
      </w:r>
      <w:r w:rsidR="00053FCD" w:rsidRPr="0008725C">
        <w:rPr>
          <w:rFonts w:ascii="Arial Narrow" w:hAnsi="Arial Narrow" w:cs="Arial"/>
          <w:color w:val="808080"/>
        </w:rPr>
        <w:t xml:space="preserve"> teneinde de operationele doelstellingen van de zone te verwezenlijken</w:t>
      </w:r>
      <w:r w:rsidRPr="0008725C">
        <w:rPr>
          <w:rFonts w:ascii="Arial Narrow" w:hAnsi="Arial Narrow" w:cs="Arial"/>
          <w:color w:val="808080"/>
        </w:rPr>
        <w:t xml:space="preserve">. Dit is onder meer </w:t>
      </w:r>
      <w:r w:rsidR="000F5ADC" w:rsidRPr="0008725C">
        <w:rPr>
          <w:rFonts w:ascii="Arial Narrow" w:hAnsi="Arial Narrow" w:cs="Arial"/>
          <w:color w:val="808080"/>
        </w:rPr>
        <w:t>(niet–limitatief)</w:t>
      </w:r>
      <w:r w:rsidRPr="0008725C">
        <w:rPr>
          <w:rFonts w:ascii="Arial Narrow" w:hAnsi="Arial Narrow" w:cs="Arial"/>
          <w:color w:val="808080"/>
        </w:rPr>
        <w:t>:</w:t>
      </w:r>
      <w:r w:rsidR="007A0E53" w:rsidRPr="0008725C">
        <w:rPr>
          <w:rFonts w:ascii="Arial Narrow" w:hAnsi="Arial Narrow" w:cs="Arial"/>
          <w:color w:val="808080"/>
        </w:rPr>
        <w:t xml:space="preserve"> </w:t>
      </w:r>
    </w:p>
    <w:p w:rsidR="007A0E53" w:rsidRPr="0008725C" w:rsidRDefault="004975E8" w:rsidP="007A0E53">
      <w:pPr>
        <w:pStyle w:val="Lijstalinea"/>
        <w:numPr>
          <w:ilvl w:val="1"/>
          <w:numId w:val="1"/>
        </w:numPr>
        <w:spacing w:before="120"/>
        <w:ind w:left="1276" w:hanging="357"/>
        <w:rPr>
          <w:rFonts w:ascii="Arial Narrow" w:hAnsi="Arial Narrow" w:cs="Arial"/>
          <w:color w:val="808080"/>
        </w:rPr>
      </w:pPr>
      <w:r w:rsidRPr="0008725C">
        <w:rPr>
          <w:rFonts w:ascii="Arial Narrow" w:hAnsi="Arial Narrow" w:cs="Arial"/>
          <w:color w:val="808080"/>
        </w:rPr>
        <w:t>h</w:t>
      </w:r>
      <w:r w:rsidR="007A0E53" w:rsidRPr="0008725C">
        <w:rPr>
          <w:rFonts w:ascii="Arial Narrow" w:hAnsi="Arial Narrow" w:cs="Arial"/>
          <w:color w:val="808080"/>
        </w:rPr>
        <w:t>et bestrijden van branden en ontploffingen in de ruimste zin van het woord</w:t>
      </w:r>
      <w:r w:rsidRPr="0008725C">
        <w:rPr>
          <w:rFonts w:ascii="Arial Narrow" w:hAnsi="Arial Narrow" w:cs="Arial"/>
          <w:color w:val="808080"/>
        </w:rPr>
        <w:t>.</w:t>
      </w:r>
    </w:p>
    <w:p w:rsidR="007A0E53" w:rsidRPr="0008725C" w:rsidRDefault="007454C7" w:rsidP="007A0E53">
      <w:pPr>
        <w:pStyle w:val="Lijstalinea"/>
        <w:numPr>
          <w:ilvl w:val="1"/>
          <w:numId w:val="1"/>
        </w:numPr>
        <w:spacing w:before="120"/>
        <w:ind w:left="1276" w:hanging="357"/>
        <w:rPr>
          <w:rFonts w:ascii="Arial Narrow" w:hAnsi="Arial Narrow" w:cs="Arial"/>
          <w:color w:val="808080"/>
        </w:rPr>
      </w:pPr>
      <w:r w:rsidRPr="0008725C">
        <w:rPr>
          <w:rFonts w:ascii="Arial Narrow" w:hAnsi="Arial Narrow" w:cs="Arial"/>
          <w:color w:val="808080"/>
        </w:rPr>
        <w:t>Het redden van mensen uit gevaarlijke situaties, het beschermen van hun goederen en het logistiek ondersteunen van gespecialiseerde reddingsacties</w:t>
      </w:r>
      <w:r w:rsidR="004975E8" w:rsidRPr="0008725C">
        <w:rPr>
          <w:rFonts w:ascii="Arial Narrow" w:hAnsi="Arial Narrow" w:cs="Arial"/>
          <w:color w:val="808080"/>
        </w:rPr>
        <w:t>.</w:t>
      </w:r>
    </w:p>
    <w:p w:rsidR="007454C7" w:rsidRPr="0008725C" w:rsidRDefault="007454C7" w:rsidP="007A0E53">
      <w:pPr>
        <w:pStyle w:val="Lijstalinea"/>
        <w:numPr>
          <w:ilvl w:val="1"/>
          <w:numId w:val="1"/>
        </w:numPr>
        <w:spacing w:before="120"/>
        <w:ind w:left="1276" w:hanging="357"/>
        <w:rPr>
          <w:rFonts w:ascii="Arial Narrow" w:hAnsi="Arial Narrow" w:cs="Arial"/>
          <w:color w:val="808080"/>
        </w:rPr>
      </w:pPr>
      <w:r w:rsidRPr="0008725C">
        <w:rPr>
          <w:rFonts w:ascii="Arial Narrow" w:hAnsi="Arial Narrow" w:cs="Arial"/>
          <w:color w:val="808080"/>
        </w:rPr>
        <w:t>Het inperken van het vrijkomen van milieubedreigende stoffen en het opruimen ervan alsmede het logistiek ondersteunen van gespecialiseerde ploegen bij het optreden bij incidenten met gevaarlijke stoffen</w:t>
      </w:r>
      <w:r w:rsidR="004975E8" w:rsidRPr="0008725C">
        <w:rPr>
          <w:rFonts w:ascii="Arial Narrow" w:hAnsi="Arial Narrow" w:cs="Arial"/>
          <w:color w:val="808080"/>
        </w:rPr>
        <w:t>.</w:t>
      </w:r>
    </w:p>
    <w:p w:rsidR="007454C7" w:rsidRPr="00596C02" w:rsidRDefault="007454C7" w:rsidP="007A0E53">
      <w:pPr>
        <w:pStyle w:val="Lijstalinea"/>
        <w:numPr>
          <w:ilvl w:val="1"/>
          <w:numId w:val="1"/>
        </w:numPr>
        <w:spacing w:before="120"/>
        <w:ind w:left="1276" w:hanging="357"/>
        <w:rPr>
          <w:rFonts w:ascii="Arial Narrow" w:hAnsi="Arial Narrow" w:cs="Arial"/>
          <w:color w:val="808080"/>
        </w:rPr>
      </w:pPr>
      <w:r w:rsidRPr="00596C02">
        <w:rPr>
          <w:rFonts w:ascii="Arial Narrow" w:hAnsi="Arial Narrow" w:cs="Arial"/>
          <w:color w:val="808080"/>
        </w:rPr>
        <w:t>Het verrichten van diverse technische (hulpverlenings-) werkzaamheden door het bedienen van gespecialiseerd hulpverleningsmaterieel in de meest verscheiden omstandigheden</w:t>
      </w:r>
      <w:r w:rsidR="004975E8" w:rsidRPr="00596C02">
        <w:rPr>
          <w:rFonts w:ascii="Arial Narrow" w:hAnsi="Arial Narrow" w:cs="Arial"/>
          <w:color w:val="808080"/>
        </w:rPr>
        <w:t>.</w:t>
      </w:r>
    </w:p>
    <w:p w:rsidR="007C351D" w:rsidRPr="00596C02" w:rsidRDefault="000F5ADC" w:rsidP="007C351D">
      <w:pPr>
        <w:pStyle w:val="Lijstalinea"/>
        <w:numPr>
          <w:ilvl w:val="0"/>
          <w:numId w:val="1"/>
        </w:numPr>
        <w:spacing w:before="120"/>
        <w:rPr>
          <w:rFonts w:ascii="Arial Narrow" w:hAnsi="Arial Narrow" w:cs="Arial"/>
          <w:color w:val="808080"/>
        </w:rPr>
      </w:pPr>
      <w:r w:rsidRPr="00596C02">
        <w:rPr>
          <w:rFonts w:ascii="Arial Narrow" w:hAnsi="Arial Narrow" w:cs="Arial"/>
          <w:color w:val="808080"/>
        </w:rPr>
        <w:t>D</w:t>
      </w:r>
      <w:r w:rsidR="00032B41" w:rsidRPr="00596C02">
        <w:rPr>
          <w:rFonts w:ascii="Arial Narrow" w:hAnsi="Arial Narrow" w:cs="Arial"/>
          <w:color w:val="808080"/>
        </w:rPr>
        <w:t>e eigen</w:t>
      </w:r>
      <w:r w:rsidR="007C351D" w:rsidRPr="00596C02">
        <w:rPr>
          <w:rFonts w:ascii="Arial Narrow" w:hAnsi="Arial Narrow" w:cs="Arial"/>
          <w:color w:val="808080"/>
        </w:rPr>
        <w:t xml:space="preserve"> </w:t>
      </w:r>
      <w:r w:rsidR="007C351D" w:rsidRPr="00596C02">
        <w:rPr>
          <w:rFonts w:ascii="Arial Narrow" w:hAnsi="Arial Narrow" w:cs="Arial"/>
          <w:b/>
          <w:color w:val="808080"/>
        </w:rPr>
        <w:t>fysieke conditie</w:t>
      </w:r>
      <w:r w:rsidR="007C351D" w:rsidRPr="00596C02">
        <w:rPr>
          <w:rFonts w:ascii="Arial Narrow" w:hAnsi="Arial Narrow" w:cs="Arial"/>
          <w:color w:val="808080"/>
        </w:rPr>
        <w:t xml:space="preserve"> </w:t>
      </w:r>
      <w:r w:rsidRPr="00596C02">
        <w:rPr>
          <w:rFonts w:ascii="Arial Narrow" w:hAnsi="Arial Narrow" w:cs="Arial"/>
          <w:color w:val="808080"/>
        </w:rPr>
        <w:t xml:space="preserve">onderhouden </w:t>
      </w:r>
      <w:r w:rsidR="007C351D" w:rsidRPr="00596C02">
        <w:rPr>
          <w:rFonts w:ascii="Arial Narrow" w:hAnsi="Arial Narrow" w:cs="Arial"/>
          <w:color w:val="808080"/>
        </w:rPr>
        <w:t xml:space="preserve">en deelnemen aan oefeningen en opleidingen waardoor men </w:t>
      </w:r>
      <w:r w:rsidR="004975E8" w:rsidRPr="00596C02">
        <w:rPr>
          <w:rFonts w:ascii="Arial Narrow" w:hAnsi="Arial Narrow" w:cs="Arial"/>
          <w:color w:val="808080"/>
        </w:rPr>
        <w:t>de</w:t>
      </w:r>
      <w:r w:rsidR="007C351D" w:rsidRPr="00596C02">
        <w:rPr>
          <w:rFonts w:ascii="Arial Narrow" w:hAnsi="Arial Narrow" w:cs="Arial"/>
          <w:color w:val="808080"/>
        </w:rPr>
        <w:t xml:space="preserve"> taken kan uitvoeren in alle veiligheid voor zichzelf, </w:t>
      </w:r>
      <w:r w:rsidR="004975E8" w:rsidRPr="00596C02">
        <w:rPr>
          <w:rFonts w:ascii="Arial Narrow" w:hAnsi="Arial Narrow" w:cs="Arial"/>
          <w:color w:val="808080"/>
        </w:rPr>
        <w:t>de</w:t>
      </w:r>
      <w:r w:rsidR="007C351D" w:rsidRPr="00596C02">
        <w:rPr>
          <w:rFonts w:ascii="Arial Narrow" w:hAnsi="Arial Narrow" w:cs="Arial"/>
          <w:color w:val="808080"/>
        </w:rPr>
        <w:t xml:space="preserve"> collega’s en de personen die hulp nodig hebben</w:t>
      </w:r>
      <w:r w:rsidR="004975E8" w:rsidRPr="00596C02">
        <w:rPr>
          <w:rFonts w:ascii="Arial Narrow" w:hAnsi="Arial Narrow" w:cs="Arial"/>
          <w:color w:val="808080"/>
        </w:rPr>
        <w:t>. Dit houdt onder meer in (niet-limitatief):</w:t>
      </w:r>
    </w:p>
    <w:p w:rsidR="009D31FE" w:rsidRPr="00596C02" w:rsidRDefault="009D31FE" w:rsidP="001312D3">
      <w:pPr>
        <w:pStyle w:val="Lijstalinea"/>
        <w:numPr>
          <w:ilvl w:val="1"/>
          <w:numId w:val="1"/>
        </w:numPr>
        <w:spacing w:before="120"/>
        <w:ind w:left="1276" w:hanging="357"/>
        <w:rPr>
          <w:rFonts w:ascii="Arial Narrow" w:hAnsi="Arial Narrow" w:cs="Arial"/>
          <w:color w:val="808080"/>
        </w:rPr>
      </w:pPr>
      <w:r w:rsidRPr="00596C02">
        <w:rPr>
          <w:rFonts w:ascii="Arial Narrow" w:hAnsi="Arial Narrow" w:cs="Arial"/>
          <w:color w:val="808080"/>
        </w:rPr>
        <w:t>deelnemen aan fysieke oefeningen, georganiseerd door de zone</w:t>
      </w:r>
      <w:r w:rsidR="004975E8" w:rsidRPr="00596C02">
        <w:rPr>
          <w:rFonts w:ascii="Arial Narrow" w:hAnsi="Arial Narrow" w:cs="Arial"/>
          <w:color w:val="808080"/>
        </w:rPr>
        <w:t>.</w:t>
      </w:r>
    </w:p>
    <w:p w:rsidR="009D31FE" w:rsidRPr="00596C02" w:rsidRDefault="004975E8" w:rsidP="001312D3">
      <w:pPr>
        <w:pStyle w:val="Lijstalinea"/>
        <w:numPr>
          <w:ilvl w:val="1"/>
          <w:numId w:val="1"/>
        </w:numPr>
        <w:spacing w:before="120"/>
        <w:ind w:left="1276" w:hanging="357"/>
        <w:rPr>
          <w:rFonts w:ascii="Arial Narrow" w:hAnsi="Arial Narrow" w:cs="Arial"/>
          <w:color w:val="808080"/>
        </w:rPr>
      </w:pPr>
      <w:r w:rsidRPr="00596C02">
        <w:rPr>
          <w:rFonts w:ascii="Arial Narrow" w:hAnsi="Arial Narrow" w:cs="Arial"/>
          <w:color w:val="808080"/>
        </w:rPr>
        <w:t>D</w:t>
      </w:r>
      <w:r w:rsidR="009D31FE" w:rsidRPr="00596C02">
        <w:rPr>
          <w:rFonts w:ascii="Arial Narrow" w:hAnsi="Arial Narrow" w:cs="Arial"/>
          <w:color w:val="808080"/>
        </w:rPr>
        <w:t xml:space="preserve">eelnemen aan oefeningen, opleidingen, simulaties, </w:t>
      </w:r>
      <w:r w:rsidRPr="00596C02">
        <w:rPr>
          <w:rFonts w:ascii="Arial Narrow" w:hAnsi="Arial Narrow" w:cs="Arial"/>
          <w:color w:val="808080"/>
        </w:rPr>
        <w:t>plaats bezoeken</w:t>
      </w:r>
      <w:r w:rsidR="009D31FE" w:rsidRPr="00596C02">
        <w:rPr>
          <w:rFonts w:ascii="Arial Narrow" w:hAnsi="Arial Narrow" w:cs="Arial"/>
          <w:color w:val="808080"/>
        </w:rPr>
        <w:t xml:space="preserve"> en bijscholing, onder meer gericht op kennis van het grondgebied van de zone</w:t>
      </w:r>
      <w:r w:rsidRPr="00596C02">
        <w:rPr>
          <w:rFonts w:ascii="Arial Narrow" w:hAnsi="Arial Narrow" w:cs="Arial"/>
          <w:color w:val="808080"/>
        </w:rPr>
        <w:t>.</w:t>
      </w:r>
    </w:p>
    <w:p w:rsidR="00430CFC" w:rsidRPr="00596C02" w:rsidRDefault="00430CFC" w:rsidP="00430CFC">
      <w:pPr>
        <w:pStyle w:val="Koptekst"/>
        <w:tabs>
          <w:tab w:val="clear" w:pos="4536"/>
          <w:tab w:val="clear" w:pos="9072"/>
        </w:tabs>
        <w:jc w:val="both"/>
        <w:rPr>
          <w:rFonts w:ascii="Arial Narrow" w:hAnsi="Arial Narrow"/>
          <w:b/>
          <w:bCs/>
          <w:color w:val="5B9BD5"/>
        </w:rPr>
      </w:pPr>
      <w:r w:rsidRPr="00596C02">
        <w:rPr>
          <w:rFonts w:ascii="Arial Narrow" w:hAnsi="Arial Narrow"/>
          <w:b/>
          <w:bCs/>
          <w:color w:val="5B9BD5"/>
        </w:rPr>
        <w:t>DIPLOMA vereiste</w:t>
      </w:r>
      <w:r w:rsidR="00567B99" w:rsidRPr="00596C02">
        <w:rPr>
          <w:rFonts w:ascii="Arial Narrow" w:hAnsi="Arial Narrow"/>
          <w:b/>
          <w:bCs/>
          <w:color w:val="5B9BD5"/>
        </w:rPr>
        <w:t>:</w:t>
      </w:r>
    </w:p>
    <w:p w:rsidR="00432282" w:rsidRPr="00596C02" w:rsidRDefault="00430CFC" w:rsidP="00430CFC">
      <w:pPr>
        <w:pStyle w:val="Lijstalinea"/>
        <w:numPr>
          <w:ilvl w:val="0"/>
          <w:numId w:val="1"/>
        </w:numPr>
        <w:rPr>
          <w:rFonts w:ascii="Arial Narrow" w:hAnsi="Arial Narrow"/>
          <w:color w:val="808080"/>
          <w:lang w:val="nl"/>
        </w:rPr>
      </w:pPr>
      <w:r w:rsidRPr="00596C02">
        <w:rPr>
          <w:rFonts w:ascii="Arial Narrow" w:hAnsi="Arial Narrow"/>
          <w:color w:val="808080"/>
          <w:lang w:val="nl"/>
        </w:rPr>
        <w:t xml:space="preserve">Je behaalde minimum een </w:t>
      </w:r>
      <w:r w:rsidRPr="00596C02">
        <w:rPr>
          <w:rFonts w:ascii="Arial Narrow" w:hAnsi="Arial Narrow"/>
          <w:b/>
          <w:color w:val="808080"/>
          <w:lang w:val="nl"/>
        </w:rPr>
        <w:t>diploma</w:t>
      </w:r>
      <w:r w:rsidRPr="00596C02">
        <w:rPr>
          <w:rFonts w:ascii="Arial Narrow" w:hAnsi="Arial Narrow"/>
          <w:color w:val="808080"/>
          <w:lang w:val="nl"/>
        </w:rPr>
        <w:t xml:space="preserve"> van het secundair onderwijs (ASO, TSO, KSO)</w:t>
      </w:r>
      <w:r w:rsidR="00911680" w:rsidRPr="00596C02">
        <w:rPr>
          <w:rFonts w:ascii="Arial Narrow" w:hAnsi="Arial Narrow"/>
          <w:color w:val="808080"/>
          <w:lang w:val="nl"/>
        </w:rPr>
        <w:t>.</w:t>
      </w:r>
    </w:p>
    <w:p w:rsidR="00430CFC" w:rsidRPr="00596C02" w:rsidRDefault="00911680" w:rsidP="00432282">
      <w:pPr>
        <w:pStyle w:val="Lijstalinea"/>
        <w:rPr>
          <w:rFonts w:ascii="Arial Narrow" w:hAnsi="Arial Narrow"/>
          <w:color w:val="808080"/>
          <w:lang w:val="nl"/>
        </w:rPr>
      </w:pPr>
      <w:r w:rsidRPr="00596C02">
        <w:rPr>
          <w:rFonts w:ascii="Arial Narrow" w:hAnsi="Arial Narrow"/>
          <w:color w:val="808080"/>
          <w:lang w:val="nl"/>
        </w:rPr>
        <w:t>Ter info: j</w:t>
      </w:r>
      <w:r w:rsidR="00430CFC" w:rsidRPr="00596C02">
        <w:rPr>
          <w:rFonts w:ascii="Arial Narrow" w:hAnsi="Arial Narrow"/>
          <w:color w:val="808080"/>
          <w:lang w:val="nl"/>
        </w:rPr>
        <w:t>e hebt een diploma van het BSO indien je een 7</w:t>
      </w:r>
      <w:r w:rsidR="00430CFC" w:rsidRPr="00596C02">
        <w:rPr>
          <w:rFonts w:ascii="Arial Narrow" w:hAnsi="Arial Narrow"/>
          <w:color w:val="808080"/>
          <w:vertAlign w:val="superscript"/>
          <w:lang w:val="nl"/>
        </w:rPr>
        <w:t>de</w:t>
      </w:r>
      <w:r w:rsidR="00430CFC" w:rsidRPr="00596C02">
        <w:rPr>
          <w:rFonts w:ascii="Arial Narrow" w:hAnsi="Arial Narrow"/>
          <w:color w:val="808080"/>
          <w:lang w:val="nl"/>
        </w:rPr>
        <w:t xml:space="preserve"> specialisatiejaar volgde. </w:t>
      </w:r>
    </w:p>
    <w:p w:rsidR="00950370" w:rsidRDefault="0093252F" w:rsidP="00A90CA9">
      <w:pPr>
        <w:pStyle w:val="Lijstalinea"/>
        <w:numPr>
          <w:ilvl w:val="0"/>
          <w:numId w:val="1"/>
        </w:numPr>
        <w:rPr>
          <w:color w:val="808080"/>
          <w:lang w:val="nl"/>
        </w:rPr>
      </w:pPr>
      <w:r w:rsidRPr="00596C02">
        <w:rPr>
          <w:rFonts w:ascii="Arial Narrow" w:hAnsi="Arial Narrow"/>
          <w:color w:val="808080"/>
          <w:lang w:val="nl"/>
        </w:rPr>
        <w:t>Of je hebt een getui</w:t>
      </w:r>
      <w:r w:rsidR="001F6F81" w:rsidRPr="00596C02">
        <w:rPr>
          <w:rFonts w:ascii="Arial Narrow" w:hAnsi="Arial Narrow"/>
          <w:color w:val="808080"/>
          <w:lang w:val="nl"/>
        </w:rPr>
        <w:t>g</w:t>
      </w:r>
      <w:r w:rsidRPr="00596C02">
        <w:rPr>
          <w:rFonts w:ascii="Arial Narrow" w:hAnsi="Arial Narrow"/>
          <w:color w:val="808080"/>
          <w:lang w:val="nl"/>
        </w:rPr>
        <w:t>schrift van beroepssecundair onderwijs (BSO)</w:t>
      </w:r>
      <w:r w:rsidR="00900F5F">
        <w:rPr>
          <w:rFonts w:ascii="Arial Narrow" w:hAnsi="Arial Narrow"/>
          <w:color w:val="808080"/>
          <w:lang w:val="nl"/>
        </w:rPr>
        <w:t>.</w:t>
      </w:r>
      <w:r w:rsidR="00950370">
        <w:rPr>
          <w:color w:val="808080"/>
          <w:lang w:val="nl"/>
        </w:rPr>
        <w:br w:type="page"/>
      </w:r>
    </w:p>
    <w:p w:rsidR="0093252F" w:rsidRDefault="0093252F" w:rsidP="00950370">
      <w:pPr>
        <w:pStyle w:val="Lijstalinea"/>
        <w:rPr>
          <w:color w:val="808080"/>
          <w:lang w:val="nl"/>
        </w:rPr>
      </w:pPr>
    </w:p>
    <w:p w:rsidR="00950370" w:rsidRDefault="00950370" w:rsidP="00950370">
      <w:pPr>
        <w:pStyle w:val="Lijstalinea"/>
        <w:rPr>
          <w:color w:val="808080"/>
          <w:lang w:val="nl"/>
        </w:rPr>
      </w:pPr>
    </w:p>
    <w:p w:rsidR="00950370" w:rsidRDefault="00950370" w:rsidP="00950370">
      <w:pPr>
        <w:pStyle w:val="Lijstalinea"/>
        <w:rPr>
          <w:color w:val="808080"/>
          <w:lang w:val="nl"/>
        </w:rPr>
      </w:pPr>
    </w:p>
    <w:p w:rsidR="00950370" w:rsidRDefault="00950370" w:rsidP="00950370">
      <w:pPr>
        <w:pStyle w:val="Lijstalinea"/>
        <w:rPr>
          <w:color w:val="808080"/>
          <w:lang w:val="nl"/>
        </w:rPr>
      </w:pPr>
    </w:p>
    <w:p w:rsidR="00613FB7" w:rsidRPr="00F56503" w:rsidRDefault="007314F1" w:rsidP="004F4ED5">
      <w:pPr>
        <w:pStyle w:val="Koptekst"/>
        <w:tabs>
          <w:tab w:val="clear" w:pos="4536"/>
          <w:tab w:val="clear" w:pos="9072"/>
        </w:tabs>
        <w:jc w:val="both"/>
        <w:rPr>
          <w:rFonts w:ascii="Arial Narrow" w:hAnsi="Arial Narrow"/>
          <w:b/>
          <w:bCs/>
          <w:color w:val="5B9BD5"/>
        </w:rPr>
      </w:pPr>
      <w:r w:rsidRPr="00F56503">
        <w:rPr>
          <w:rFonts w:ascii="Arial Narrow" w:hAnsi="Arial Narrow"/>
          <w:b/>
          <w:bCs/>
          <w:color w:val="5B9BD5"/>
        </w:rPr>
        <w:t>Waaraan</w:t>
      </w:r>
      <w:r w:rsidR="002C4F5F" w:rsidRPr="00F56503">
        <w:rPr>
          <w:rFonts w:ascii="Arial Narrow" w:hAnsi="Arial Narrow"/>
          <w:b/>
          <w:bCs/>
          <w:color w:val="5B9BD5"/>
        </w:rPr>
        <w:t xml:space="preserve"> moet je</w:t>
      </w:r>
      <w:r w:rsidRPr="00F56503">
        <w:rPr>
          <w:rFonts w:ascii="Arial Narrow" w:hAnsi="Arial Narrow"/>
          <w:b/>
          <w:bCs/>
          <w:color w:val="5B9BD5"/>
        </w:rPr>
        <w:t xml:space="preserve"> voldoen</w:t>
      </w:r>
      <w:r w:rsidR="00F56503" w:rsidRPr="00F56503">
        <w:rPr>
          <w:rFonts w:ascii="Arial Narrow" w:hAnsi="Arial Narrow"/>
          <w:b/>
          <w:bCs/>
          <w:color w:val="5B9BD5"/>
        </w:rPr>
        <w:t xml:space="preserve"> als je bij HVZ </w:t>
      </w:r>
      <w:proofErr w:type="spellStart"/>
      <w:r w:rsidR="00F56503" w:rsidRPr="00F56503">
        <w:rPr>
          <w:rFonts w:ascii="Arial Narrow" w:hAnsi="Arial Narrow"/>
          <w:b/>
          <w:bCs/>
          <w:color w:val="5B9BD5"/>
        </w:rPr>
        <w:t>Taxandria</w:t>
      </w:r>
      <w:proofErr w:type="spellEnd"/>
      <w:r w:rsidR="00F56503" w:rsidRPr="00F56503">
        <w:rPr>
          <w:rFonts w:ascii="Arial Narrow" w:hAnsi="Arial Narrow"/>
          <w:b/>
          <w:bCs/>
          <w:color w:val="5B9BD5"/>
        </w:rPr>
        <w:t xml:space="preserve"> wilt werken</w:t>
      </w:r>
      <w:r w:rsidR="00A842D4" w:rsidRPr="00F56503">
        <w:rPr>
          <w:rFonts w:ascii="Arial Narrow" w:hAnsi="Arial Narrow"/>
          <w:b/>
          <w:bCs/>
          <w:color w:val="5B9BD5"/>
        </w:rPr>
        <w:t>?</w:t>
      </w:r>
    </w:p>
    <w:p w:rsidR="00564247" w:rsidRPr="00F56503" w:rsidRDefault="008838EA" w:rsidP="006805A9">
      <w:pPr>
        <w:pStyle w:val="Koptekst"/>
        <w:numPr>
          <w:ilvl w:val="0"/>
          <w:numId w:val="2"/>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 xml:space="preserve">Je </w:t>
      </w:r>
      <w:r w:rsidR="00564247" w:rsidRPr="00F56503">
        <w:rPr>
          <w:rFonts w:ascii="Arial Narrow" w:hAnsi="Arial Narrow"/>
          <w:color w:val="808080"/>
          <w:lang w:val="nl"/>
        </w:rPr>
        <w:t>ben een rustige, kalme persoon die weet hoe te reageren in om het even welke noodsituatie</w:t>
      </w:r>
      <w:r w:rsidR="00F56503">
        <w:rPr>
          <w:rFonts w:ascii="Arial Narrow" w:hAnsi="Arial Narrow"/>
          <w:color w:val="808080"/>
          <w:lang w:val="nl"/>
        </w:rPr>
        <w:t>.</w:t>
      </w:r>
    </w:p>
    <w:p w:rsidR="008838EA" w:rsidRPr="00F56503" w:rsidRDefault="00564247" w:rsidP="006805A9">
      <w:pPr>
        <w:pStyle w:val="Koptekst"/>
        <w:numPr>
          <w:ilvl w:val="0"/>
          <w:numId w:val="2"/>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 xml:space="preserve">Je </w:t>
      </w:r>
      <w:r w:rsidR="005A15B7" w:rsidRPr="00F56503">
        <w:rPr>
          <w:rFonts w:ascii="Arial Narrow" w:hAnsi="Arial Narrow"/>
          <w:color w:val="808080"/>
          <w:lang w:val="nl"/>
        </w:rPr>
        <w:t>beschikt over</w:t>
      </w:r>
      <w:r w:rsidR="008838EA" w:rsidRPr="00F56503">
        <w:rPr>
          <w:rFonts w:ascii="Arial Narrow" w:hAnsi="Arial Narrow"/>
          <w:color w:val="808080"/>
          <w:lang w:val="nl"/>
        </w:rPr>
        <w:t xml:space="preserve"> een </w:t>
      </w:r>
      <w:r w:rsidR="006805A9" w:rsidRPr="00F56503">
        <w:rPr>
          <w:rFonts w:ascii="Arial Narrow" w:hAnsi="Arial Narrow"/>
          <w:color w:val="808080"/>
          <w:lang w:val="nl"/>
        </w:rPr>
        <w:t xml:space="preserve">portie moed, doorzettingsvermogen </w:t>
      </w:r>
      <w:r w:rsidR="005A15B7" w:rsidRPr="00F56503">
        <w:rPr>
          <w:rFonts w:ascii="Arial Narrow" w:hAnsi="Arial Narrow"/>
          <w:color w:val="808080"/>
          <w:lang w:val="nl"/>
        </w:rPr>
        <w:t>en</w:t>
      </w:r>
      <w:r w:rsidR="006805A9" w:rsidRPr="00F56503">
        <w:rPr>
          <w:rFonts w:ascii="Arial Narrow" w:hAnsi="Arial Narrow"/>
          <w:color w:val="808080"/>
          <w:lang w:val="nl"/>
        </w:rPr>
        <w:t xml:space="preserve"> naastenliefde</w:t>
      </w:r>
      <w:r w:rsidR="008838EA" w:rsidRPr="00F56503">
        <w:rPr>
          <w:rFonts w:ascii="Arial Narrow" w:hAnsi="Arial Narrow"/>
          <w:color w:val="808080"/>
          <w:lang w:val="nl"/>
        </w:rPr>
        <w:t>.</w:t>
      </w:r>
    </w:p>
    <w:p w:rsidR="00564247" w:rsidRPr="00F56503" w:rsidRDefault="008838EA" w:rsidP="008838EA">
      <w:pPr>
        <w:pStyle w:val="Koptekst"/>
        <w:numPr>
          <w:ilvl w:val="0"/>
          <w:numId w:val="2"/>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 xml:space="preserve">Je bent een </w:t>
      </w:r>
      <w:r w:rsidR="00BC4B93" w:rsidRPr="00F56503">
        <w:rPr>
          <w:rFonts w:ascii="Arial Narrow" w:hAnsi="Arial Narrow"/>
          <w:color w:val="808080"/>
          <w:lang w:val="nl"/>
        </w:rPr>
        <w:t xml:space="preserve">Belg of </w:t>
      </w:r>
      <w:r w:rsidRPr="00F56503">
        <w:rPr>
          <w:rFonts w:ascii="Arial Narrow" w:hAnsi="Arial Narrow"/>
          <w:color w:val="808080"/>
          <w:lang w:val="nl"/>
        </w:rPr>
        <w:t>EU-burger</w:t>
      </w:r>
      <w:r w:rsidR="00564247" w:rsidRPr="00F56503">
        <w:rPr>
          <w:rFonts w:ascii="Arial Narrow" w:hAnsi="Arial Narrow"/>
          <w:color w:val="808080"/>
          <w:lang w:val="nl"/>
        </w:rPr>
        <w:t>.</w:t>
      </w:r>
    </w:p>
    <w:p w:rsidR="008956E8" w:rsidRPr="00F56503" w:rsidRDefault="00BC4B93" w:rsidP="00670F9C">
      <w:pPr>
        <w:pStyle w:val="Koptekst"/>
        <w:numPr>
          <w:ilvl w:val="0"/>
          <w:numId w:val="2"/>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Je spreekt, le</w:t>
      </w:r>
      <w:r w:rsidR="00062219" w:rsidRPr="00F56503">
        <w:rPr>
          <w:rFonts w:ascii="Arial Narrow" w:hAnsi="Arial Narrow"/>
          <w:color w:val="808080"/>
          <w:lang w:val="nl"/>
        </w:rPr>
        <w:t>est en schrijft vlot Nederlands</w:t>
      </w:r>
      <w:r w:rsidR="00577681" w:rsidRPr="00F56503">
        <w:rPr>
          <w:rFonts w:ascii="Arial Narrow" w:hAnsi="Arial Narrow"/>
          <w:color w:val="808080"/>
          <w:lang w:val="nl"/>
        </w:rPr>
        <w:t>.</w:t>
      </w:r>
    </w:p>
    <w:p w:rsidR="006805A9" w:rsidRPr="00F56503" w:rsidRDefault="00564247" w:rsidP="008838EA">
      <w:pPr>
        <w:pStyle w:val="Koptekst"/>
        <w:numPr>
          <w:ilvl w:val="0"/>
          <w:numId w:val="2"/>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Je</w:t>
      </w:r>
      <w:r w:rsidR="00BE3911" w:rsidRPr="00F56503">
        <w:rPr>
          <w:rFonts w:ascii="Arial Narrow" w:hAnsi="Arial Narrow"/>
          <w:color w:val="808080"/>
          <w:lang w:val="nl"/>
        </w:rPr>
        <w:t xml:space="preserve"> geniet van je burgerlijke en politieke rechten</w:t>
      </w:r>
      <w:r w:rsidR="008838EA" w:rsidRPr="00F56503">
        <w:rPr>
          <w:rFonts w:ascii="Arial Narrow" w:hAnsi="Arial Narrow"/>
          <w:color w:val="808080"/>
          <w:lang w:val="nl"/>
        </w:rPr>
        <w:t>.</w:t>
      </w:r>
    </w:p>
    <w:p w:rsidR="00564247" w:rsidRPr="00F56503" w:rsidRDefault="008838EA" w:rsidP="008838EA">
      <w:pPr>
        <w:pStyle w:val="Koptekst"/>
        <w:numPr>
          <w:ilvl w:val="0"/>
          <w:numId w:val="2"/>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 xml:space="preserve">Je </w:t>
      </w:r>
      <w:r w:rsidR="00BE3911" w:rsidRPr="00F56503">
        <w:rPr>
          <w:rFonts w:ascii="Arial Narrow" w:hAnsi="Arial Narrow"/>
          <w:color w:val="808080"/>
          <w:lang w:val="nl"/>
        </w:rPr>
        <w:t xml:space="preserve">bent minimum </w:t>
      </w:r>
      <w:r w:rsidRPr="00F56503">
        <w:rPr>
          <w:rFonts w:ascii="Arial Narrow" w:hAnsi="Arial Narrow"/>
          <w:color w:val="808080"/>
          <w:lang w:val="nl"/>
        </w:rPr>
        <w:t>18 jaar</w:t>
      </w:r>
      <w:r w:rsidR="00BE3911" w:rsidRPr="00F56503">
        <w:rPr>
          <w:rFonts w:ascii="Arial Narrow" w:hAnsi="Arial Narrow"/>
          <w:color w:val="808080"/>
          <w:lang w:val="nl"/>
        </w:rPr>
        <w:t xml:space="preserve"> </w:t>
      </w:r>
    </w:p>
    <w:p w:rsidR="008838EA" w:rsidRPr="00F56503" w:rsidRDefault="00564247" w:rsidP="008838EA">
      <w:pPr>
        <w:pStyle w:val="Koptekst"/>
        <w:numPr>
          <w:ilvl w:val="0"/>
          <w:numId w:val="2"/>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Je</w:t>
      </w:r>
      <w:r w:rsidR="00BE3911" w:rsidRPr="00F56503">
        <w:rPr>
          <w:rFonts w:ascii="Arial Narrow" w:hAnsi="Arial Narrow"/>
          <w:color w:val="808080"/>
          <w:lang w:val="nl"/>
        </w:rPr>
        <w:t xml:space="preserve"> hebt een rijbewijs B</w:t>
      </w:r>
      <w:r w:rsidR="008838EA" w:rsidRPr="00F56503">
        <w:rPr>
          <w:rFonts w:ascii="Arial Narrow" w:hAnsi="Arial Narrow"/>
          <w:color w:val="808080"/>
          <w:lang w:val="nl"/>
        </w:rPr>
        <w:t>.</w:t>
      </w:r>
    </w:p>
    <w:p w:rsidR="00CA024A" w:rsidRPr="00F56503" w:rsidRDefault="008838EA" w:rsidP="003921B8">
      <w:pPr>
        <w:pStyle w:val="Koptekst"/>
        <w:numPr>
          <w:ilvl w:val="0"/>
          <w:numId w:val="2"/>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 xml:space="preserve">Je </w:t>
      </w:r>
      <w:r w:rsidR="00F50E56" w:rsidRPr="00F56503">
        <w:rPr>
          <w:rFonts w:ascii="Arial Narrow" w:hAnsi="Arial Narrow"/>
          <w:color w:val="808080"/>
          <w:lang w:val="nl"/>
        </w:rPr>
        <w:t>kunt een</w:t>
      </w:r>
      <w:r w:rsidR="00D43F69" w:rsidRPr="00F56503">
        <w:rPr>
          <w:rFonts w:ascii="Arial Narrow" w:hAnsi="Arial Narrow"/>
          <w:color w:val="808080"/>
          <w:lang w:val="nl"/>
        </w:rPr>
        <w:t xml:space="preserve"> blanco </w:t>
      </w:r>
      <w:r w:rsidR="00577681" w:rsidRPr="00F56503">
        <w:rPr>
          <w:rFonts w:ascii="Arial Narrow" w:hAnsi="Arial Narrow"/>
          <w:color w:val="808080"/>
          <w:lang w:val="nl"/>
        </w:rPr>
        <w:t>uittreksel voor</w:t>
      </w:r>
      <w:r w:rsidR="00F50E56" w:rsidRPr="00F56503">
        <w:rPr>
          <w:rFonts w:ascii="Arial Narrow" w:hAnsi="Arial Narrow"/>
          <w:color w:val="808080"/>
          <w:lang w:val="nl"/>
        </w:rPr>
        <w:t>leggen</w:t>
      </w:r>
      <w:r w:rsidR="00577681" w:rsidRPr="00F56503">
        <w:rPr>
          <w:rFonts w:ascii="Arial Narrow" w:hAnsi="Arial Narrow"/>
          <w:color w:val="808080"/>
          <w:lang w:val="nl"/>
        </w:rPr>
        <w:t xml:space="preserve"> uit het strafregister (max. 3 maanden oud)</w:t>
      </w:r>
      <w:r w:rsidR="00F50E56" w:rsidRPr="00F56503">
        <w:rPr>
          <w:rFonts w:ascii="Arial Narrow" w:hAnsi="Arial Narrow"/>
          <w:color w:val="808080"/>
          <w:lang w:val="nl"/>
        </w:rPr>
        <w:t>.</w:t>
      </w:r>
    </w:p>
    <w:p w:rsidR="008838EA" w:rsidRPr="00F56503" w:rsidRDefault="008838EA" w:rsidP="003921B8">
      <w:pPr>
        <w:pStyle w:val="Koptekst"/>
        <w:numPr>
          <w:ilvl w:val="0"/>
          <w:numId w:val="2"/>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Je beschikt over een medisch geschiktheidsattest</w:t>
      </w:r>
      <w:r w:rsidR="00D533A8" w:rsidRPr="00F56503">
        <w:rPr>
          <w:rFonts w:ascii="Arial Narrow" w:hAnsi="Arial Narrow"/>
          <w:color w:val="808080"/>
          <w:lang w:val="nl"/>
        </w:rPr>
        <w:t xml:space="preserve"> dat a</w:t>
      </w:r>
      <w:r w:rsidR="00F50E56" w:rsidRPr="00F56503">
        <w:rPr>
          <w:rFonts w:ascii="Arial Narrow" w:hAnsi="Arial Narrow"/>
          <w:color w:val="808080"/>
          <w:lang w:val="nl"/>
        </w:rPr>
        <w:t>antoont dat je sportproeven mag</w:t>
      </w:r>
      <w:r w:rsidR="00062219" w:rsidRPr="00F56503">
        <w:rPr>
          <w:rFonts w:ascii="Arial Narrow" w:hAnsi="Arial Narrow"/>
          <w:color w:val="808080"/>
          <w:lang w:val="nl"/>
        </w:rPr>
        <w:t xml:space="preserve"> </w:t>
      </w:r>
      <w:r w:rsidR="00D533A8" w:rsidRPr="00F56503">
        <w:rPr>
          <w:rFonts w:ascii="Arial Narrow" w:hAnsi="Arial Narrow"/>
          <w:color w:val="808080"/>
          <w:lang w:val="nl"/>
        </w:rPr>
        <w:t>afleggen.</w:t>
      </w:r>
    </w:p>
    <w:p w:rsidR="00D533A8" w:rsidRPr="00F56503" w:rsidRDefault="00D533A8" w:rsidP="003921B8">
      <w:pPr>
        <w:pStyle w:val="Koptekst"/>
        <w:numPr>
          <w:ilvl w:val="0"/>
          <w:numId w:val="2"/>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Je bent minimum 1,60 m groot.</w:t>
      </w:r>
    </w:p>
    <w:p w:rsidR="001B6E97" w:rsidRPr="00F56503" w:rsidRDefault="00D533A8" w:rsidP="003921B8">
      <w:pPr>
        <w:pStyle w:val="Koptekst"/>
        <w:numPr>
          <w:ilvl w:val="0"/>
          <w:numId w:val="2"/>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J</w:t>
      </w:r>
      <w:r w:rsidR="001B6E97" w:rsidRPr="00F56503">
        <w:rPr>
          <w:rFonts w:ascii="Arial Narrow" w:hAnsi="Arial Narrow"/>
          <w:color w:val="808080"/>
          <w:lang w:val="nl"/>
        </w:rPr>
        <w:t xml:space="preserve">e </w:t>
      </w:r>
      <w:r w:rsidR="002E63D4" w:rsidRPr="00F56503">
        <w:rPr>
          <w:rFonts w:ascii="Arial Narrow" w:hAnsi="Arial Narrow"/>
          <w:color w:val="808080"/>
          <w:lang w:val="nl"/>
        </w:rPr>
        <w:t>kunt</w:t>
      </w:r>
      <w:r w:rsidR="001B6E97" w:rsidRPr="00F56503">
        <w:rPr>
          <w:rFonts w:ascii="Arial Narrow" w:hAnsi="Arial Narrow"/>
          <w:color w:val="808080"/>
          <w:lang w:val="nl"/>
        </w:rPr>
        <w:t xml:space="preserve"> snel ter plaatse </w:t>
      </w:r>
      <w:r w:rsidR="002E63D4" w:rsidRPr="00F56503">
        <w:rPr>
          <w:rFonts w:ascii="Arial Narrow" w:hAnsi="Arial Narrow"/>
          <w:color w:val="808080"/>
          <w:lang w:val="nl"/>
        </w:rPr>
        <w:t>zijn</w:t>
      </w:r>
      <w:r w:rsidR="001B6E97" w:rsidRPr="00F56503">
        <w:rPr>
          <w:rFonts w:ascii="Arial Narrow" w:hAnsi="Arial Narrow"/>
          <w:color w:val="808080"/>
          <w:lang w:val="nl"/>
        </w:rPr>
        <w:t xml:space="preserve"> </w:t>
      </w:r>
      <w:r w:rsidR="002C5678" w:rsidRPr="00F56503">
        <w:rPr>
          <w:rFonts w:ascii="Arial Narrow" w:hAnsi="Arial Narrow"/>
          <w:color w:val="808080"/>
          <w:lang w:val="nl"/>
        </w:rPr>
        <w:t>wanneer</w:t>
      </w:r>
      <w:r w:rsidR="001B6E97" w:rsidRPr="00F56503">
        <w:rPr>
          <w:rFonts w:ascii="Arial Narrow" w:hAnsi="Arial Narrow"/>
          <w:color w:val="808080"/>
          <w:lang w:val="nl"/>
        </w:rPr>
        <w:t xml:space="preserve"> er een incident plaats vindt.</w:t>
      </w:r>
    </w:p>
    <w:p w:rsidR="008838EA" w:rsidRPr="00F56503" w:rsidRDefault="008838EA" w:rsidP="003921B8">
      <w:pPr>
        <w:pStyle w:val="Koptekst"/>
        <w:numPr>
          <w:ilvl w:val="0"/>
          <w:numId w:val="2"/>
        </w:numPr>
        <w:tabs>
          <w:tab w:val="clear" w:pos="4536"/>
          <w:tab w:val="clear" w:pos="9072"/>
        </w:tabs>
        <w:jc w:val="both"/>
        <w:rPr>
          <w:rFonts w:ascii="Arial Narrow" w:hAnsi="Arial Narrow"/>
          <w:i/>
          <w:color w:val="808080"/>
          <w:sz w:val="20"/>
          <w:lang w:val="nl"/>
        </w:rPr>
      </w:pPr>
      <w:r w:rsidRPr="00F56503">
        <w:rPr>
          <w:rFonts w:ascii="Arial Narrow" w:hAnsi="Arial Narrow"/>
          <w:color w:val="808080"/>
          <w:lang w:val="nl"/>
        </w:rPr>
        <w:t xml:space="preserve">Je </w:t>
      </w:r>
      <w:r w:rsidR="00C800F9" w:rsidRPr="00F56503">
        <w:rPr>
          <w:rFonts w:ascii="Arial Narrow" w:hAnsi="Arial Narrow"/>
          <w:color w:val="808080"/>
          <w:lang w:val="nl"/>
        </w:rPr>
        <w:t xml:space="preserve">behaalde </w:t>
      </w:r>
      <w:r w:rsidRPr="00F56503">
        <w:rPr>
          <w:rFonts w:ascii="Arial Narrow" w:hAnsi="Arial Narrow"/>
          <w:color w:val="808080"/>
          <w:lang w:val="nl"/>
        </w:rPr>
        <w:t xml:space="preserve">een federaal </w:t>
      </w:r>
      <w:r w:rsidR="00670F9C" w:rsidRPr="00F56503">
        <w:rPr>
          <w:rFonts w:ascii="Arial Narrow" w:hAnsi="Arial Narrow"/>
          <w:color w:val="808080"/>
          <w:lang w:val="nl"/>
        </w:rPr>
        <w:t xml:space="preserve">geschiktheidsattest (FGA) of je bent </w:t>
      </w:r>
      <w:r w:rsidR="00C042B0" w:rsidRPr="00F56503">
        <w:rPr>
          <w:rFonts w:ascii="Arial Narrow" w:hAnsi="Arial Narrow"/>
          <w:color w:val="808080"/>
          <w:lang w:val="nl"/>
        </w:rPr>
        <w:t xml:space="preserve">vandaag </w:t>
      </w:r>
      <w:r w:rsidR="00670F9C" w:rsidRPr="00F56503">
        <w:rPr>
          <w:rFonts w:ascii="Arial Narrow" w:hAnsi="Arial Narrow"/>
          <w:color w:val="808080"/>
          <w:lang w:val="nl"/>
        </w:rPr>
        <w:t xml:space="preserve">reeds </w:t>
      </w:r>
      <w:r w:rsidR="0006415A" w:rsidRPr="00F56503">
        <w:rPr>
          <w:rFonts w:ascii="Arial Narrow" w:hAnsi="Arial Narrow"/>
          <w:color w:val="808080"/>
          <w:lang w:val="nl"/>
        </w:rPr>
        <w:t>actief als brandweerman.</w:t>
      </w:r>
      <w:r w:rsidR="00950370" w:rsidRPr="00F56503">
        <w:rPr>
          <w:rFonts w:ascii="Arial Narrow" w:hAnsi="Arial Narrow"/>
          <w:color w:val="808080"/>
          <w:lang w:val="nl"/>
        </w:rPr>
        <w:br/>
      </w:r>
      <w:r w:rsidR="00286C7B" w:rsidRPr="00F56503">
        <w:rPr>
          <w:rFonts w:ascii="Arial Narrow" w:hAnsi="Arial Narrow"/>
          <w:color w:val="808080"/>
          <w:lang w:val="nl"/>
        </w:rPr>
        <w:br/>
      </w:r>
      <w:r w:rsidR="002C5678" w:rsidRPr="00F56503">
        <w:rPr>
          <w:rFonts w:ascii="Arial Narrow" w:hAnsi="Arial Narrow"/>
          <w:i/>
          <w:color w:val="808080"/>
          <w:sz w:val="20"/>
          <w:lang w:val="nl"/>
        </w:rPr>
        <w:t>(</w:t>
      </w:r>
      <w:r w:rsidR="00FC11EB" w:rsidRPr="00F56503">
        <w:rPr>
          <w:rFonts w:ascii="Arial Narrow" w:hAnsi="Arial Narrow"/>
          <w:i/>
          <w:color w:val="808080"/>
          <w:sz w:val="20"/>
          <w:lang w:val="nl"/>
        </w:rPr>
        <w:t>In 2015 werd</w:t>
      </w:r>
      <w:r w:rsidR="001B6E97" w:rsidRPr="00F56503">
        <w:rPr>
          <w:rFonts w:ascii="Arial Narrow" w:hAnsi="Arial Narrow"/>
          <w:i/>
          <w:color w:val="808080"/>
          <w:sz w:val="20"/>
          <w:lang w:val="nl"/>
        </w:rPr>
        <w:t>en</w:t>
      </w:r>
      <w:r w:rsidR="00FC11EB" w:rsidRPr="00F56503">
        <w:rPr>
          <w:rFonts w:ascii="Arial Narrow" w:hAnsi="Arial Narrow"/>
          <w:i/>
          <w:color w:val="808080"/>
          <w:sz w:val="20"/>
          <w:lang w:val="nl"/>
        </w:rPr>
        <w:t xml:space="preserve"> </w:t>
      </w:r>
      <w:r w:rsidR="001B6E97" w:rsidRPr="00F56503">
        <w:rPr>
          <w:rFonts w:ascii="Arial Narrow" w:hAnsi="Arial Narrow"/>
          <w:i/>
          <w:color w:val="808080"/>
          <w:sz w:val="20"/>
          <w:lang w:val="nl"/>
        </w:rPr>
        <w:t>voor gans België</w:t>
      </w:r>
      <w:r w:rsidR="00FC11EB" w:rsidRPr="00F56503">
        <w:rPr>
          <w:rFonts w:ascii="Arial Narrow" w:hAnsi="Arial Narrow"/>
          <w:i/>
          <w:color w:val="808080"/>
          <w:sz w:val="20"/>
          <w:lang w:val="nl"/>
        </w:rPr>
        <w:t xml:space="preserve"> de </w:t>
      </w:r>
      <w:r w:rsidR="001B6E97" w:rsidRPr="00F56503">
        <w:rPr>
          <w:rFonts w:ascii="Arial Narrow" w:hAnsi="Arial Narrow"/>
          <w:i/>
          <w:color w:val="808080"/>
          <w:sz w:val="20"/>
          <w:lang w:val="nl"/>
        </w:rPr>
        <w:t>vereiste</w:t>
      </w:r>
      <w:r w:rsidR="00FC11EB" w:rsidRPr="00F56503">
        <w:rPr>
          <w:rFonts w:ascii="Arial Narrow" w:hAnsi="Arial Narrow"/>
          <w:i/>
          <w:color w:val="808080"/>
          <w:sz w:val="20"/>
          <w:lang w:val="nl"/>
        </w:rPr>
        <w:t xml:space="preserve"> competenties voor brandweerman (m/v) vast</w:t>
      </w:r>
      <w:r w:rsidR="001B6E97" w:rsidRPr="00F56503">
        <w:rPr>
          <w:rFonts w:ascii="Arial Narrow" w:hAnsi="Arial Narrow"/>
          <w:i/>
          <w:color w:val="808080"/>
          <w:sz w:val="20"/>
          <w:lang w:val="nl"/>
        </w:rPr>
        <w:t>gelegd i</w:t>
      </w:r>
      <w:r w:rsidR="00FC11EB" w:rsidRPr="00F56503">
        <w:rPr>
          <w:rFonts w:ascii="Arial Narrow" w:hAnsi="Arial Narrow"/>
          <w:i/>
          <w:color w:val="808080"/>
          <w:sz w:val="20"/>
          <w:lang w:val="nl"/>
        </w:rPr>
        <w:t xml:space="preserve">n een federaal geschiktheidsattest. </w:t>
      </w:r>
      <w:r w:rsidRPr="00F56503">
        <w:rPr>
          <w:rFonts w:ascii="Arial Narrow" w:hAnsi="Arial Narrow"/>
          <w:i/>
          <w:color w:val="808080"/>
          <w:sz w:val="20"/>
          <w:lang w:val="nl"/>
        </w:rPr>
        <w:t xml:space="preserve">Om dit attest te behalen dien je </w:t>
      </w:r>
      <w:r w:rsidR="001B6E97" w:rsidRPr="00F56503">
        <w:rPr>
          <w:rFonts w:ascii="Arial Narrow" w:hAnsi="Arial Narrow"/>
          <w:i/>
          <w:color w:val="808080"/>
          <w:sz w:val="20"/>
          <w:lang w:val="nl"/>
        </w:rPr>
        <w:t xml:space="preserve">dus </w:t>
      </w:r>
      <w:r w:rsidRPr="00F56503">
        <w:rPr>
          <w:rFonts w:ascii="Arial Narrow" w:hAnsi="Arial Narrow"/>
          <w:i/>
          <w:color w:val="808080"/>
          <w:sz w:val="20"/>
          <w:lang w:val="nl"/>
        </w:rPr>
        <w:t>enkele</w:t>
      </w:r>
      <w:r w:rsidR="001B6E97" w:rsidRPr="00F56503">
        <w:rPr>
          <w:rFonts w:ascii="Arial Narrow" w:hAnsi="Arial Narrow"/>
          <w:i/>
          <w:color w:val="808080"/>
          <w:sz w:val="20"/>
          <w:lang w:val="nl"/>
        </w:rPr>
        <w:t xml:space="preserve"> testen en proeven af te leggen. Op de website </w:t>
      </w:r>
      <w:r w:rsidR="00525F80">
        <w:rPr>
          <w:rFonts w:ascii="Arial Narrow" w:hAnsi="Arial Narrow"/>
          <w:i/>
          <w:sz w:val="20"/>
          <w:lang w:val="nl"/>
        </w:rPr>
        <w:fldChar w:fldCharType="begin"/>
      </w:r>
      <w:r w:rsidR="00525F80">
        <w:rPr>
          <w:rFonts w:ascii="Arial Narrow" w:hAnsi="Arial Narrow"/>
          <w:i/>
          <w:sz w:val="20"/>
          <w:lang w:val="nl"/>
        </w:rPr>
        <w:instrText xml:space="preserve"> HYPERLINK "http://</w:instrText>
      </w:r>
      <w:r w:rsidR="00525F80" w:rsidRPr="00525F80">
        <w:rPr>
          <w:rFonts w:ascii="Arial Narrow" w:hAnsi="Arial Narrow"/>
          <w:i/>
          <w:sz w:val="20"/>
          <w:lang w:val="nl"/>
        </w:rPr>
        <w:instrText>www.ikwordbrandweer.be</w:instrText>
      </w:r>
      <w:r w:rsidR="00525F80">
        <w:rPr>
          <w:rFonts w:ascii="Arial Narrow" w:hAnsi="Arial Narrow"/>
          <w:i/>
          <w:sz w:val="20"/>
          <w:lang w:val="nl"/>
        </w:rPr>
        <w:instrText xml:space="preserve">" </w:instrText>
      </w:r>
      <w:r w:rsidR="00525F80">
        <w:rPr>
          <w:rFonts w:ascii="Arial Narrow" w:hAnsi="Arial Narrow"/>
          <w:i/>
          <w:sz w:val="20"/>
          <w:lang w:val="nl"/>
        </w:rPr>
        <w:fldChar w:fldCharType="separate"/>
      </w:r>
      <w:r w:rsidR="00525F80" w:rsidRPr="00B24BD3">
        <w:rPr>
          <w:rStyle w:val="Hyperlink"/>
          <w:rFonts w:ascii="Arial Narrow" w:hAnsi="Arial Narrow"/>
          <w:i/>
          <w:sz w:val="20"/>
          <w:lang w:val="nl"/>
        </w:rPr>
        <w:t>www.ikwordbrandweer.be</w:t>
      </w:r>
      <w:r w:rsidR="00525F80">
        <w:rPr>
          <w:rFonts w:ascii="Arial Narrow" w:hAnsi="Arial Narrow"/>
          <w:i/>
          <w:sz w:val="20"/>
          <w:lang w:val="nl"/>
        </w:rPr>
        <w:fldChar w:fldCharType="end"/>
      </w:r>
      <w:r w:rsidR="001B6E97" w:rsidRPr="00F56503">
        <w:rPr>
          <w:rFonts w:ascii="Arial Narrow" w:hAnsi="Arial Narrow"/>
          <w:i/>
          <w:color w:val="808080"/>
          <w:sz w:val="20"/>
          <w:lang w:val="nl"/>
        </w:rPr>
        <w:t xml:space="preserve"> weet je </w:t>
      </w:r>
      <w:r w:rsidR="00FC11EB" w:rsidRPr="00F56503">
        <w:rPr>
          <w:rFonts w:ascii="Arial Narrow" w:hAnsi="Arial Narrow"/>
          <w:i/>
          <w:color w:val="808080"/>
          <w:sz w:val="20"/>
          <w:lang w:val="nl"/>
        </w:rPr>
        <w:t xml:space="preserve">waar en wanneer de FOD Binnenlandse Zaken </w:t>
      </w:r>
      <w:r w:rsidR="001B6E97" w:rsidRPr="00F56503">
        <w:rPr>
          <w:rFonts w:ascii="Arial Narrow" w:hAnsi="Arial Narrow"/>
          <w:i/>
          <w:color w:val="808080"/>
          <w:sz w:val="20"/>
          <w:lang w:val="nl"/>
        </w:rPr>
        <w:t>(</w:t>
      </w:r>
      <w:r w:rsidR="00AB71A2" w:rsidRPr="00F56503">
        <w:rPr>
          <w:rFonts w:ascii="Arial Narrow" w:hAnsi="Arial Narrow"/>
          <w:i/>
          <w:color w:val="808080"/>
          <w:sz w:val="20"/>
          <w:lang w:val="nl"/>
        </w:rPr>
        <w:t>via de opleidingscentra voor civiele veiligheid</w:t>
      </w:r>
      <w:r w:rsidR="001B6E97" w:rsidRPr="00F56503">
        <w:rPr>
          <w:rFonts w:ascii="Arial Narrow" w:hAnsi="Arial Narrow"/>
          <w:i/>
          <w:color w:val="808080"/>
          <w:sz w:val="20"/>
          <w:lang w:val="nl"/>
        </w:rPr>
        <w:t>)</w:t>
      </w:r>
      <w:r w:rsidR="00AB71A2" w:rsidRPr="00F56503">
        <w:rPr>
          <w:rFonts w:ascii="Arial Narrow" w:hAnsi="Arial Narrow"/>
          <w:i/>
          <w:color w:val="808080"/>
          <w:sz w:val="20"/>
          <w:lang w:val="nl"/>
        </w:rPr>
        <w:t xml:space="preserve"> </w:t>
      </w:r>
      <w:r w:rsidR="00FC11EB" w:rsidRPr="00F56503">
        <w:rPr>
          <w:rFonts w:ascii="Arial Narrow" w:hAnsi="Arial Narrow"/>
          <w:i/>
          <w:color w:val="808080"/>
          <w:sz w:val="20"/>
          <w:lang w:val="nl"/>
        </w:rPr>
        <w:t>proeven organiseert en wat de inschrijvingsmodaliteiten zijn</w:t>
      </w:r>
      <w:r w:rsidR="002C5678" w:rsidRPr="00F56503">
        <w:rPr>
          <w:rFonts w:ascii="Arial Narrow" w:hAnsi="Arial Narrow"/>
          <w:i/>
          <w:color w:val="808080"/>
          <w:sz w:val="20"/>
          <w:lang w:val="nl"/>
        </w:rPr>
        <w:t>)</w:t>
      </w:r>
      <w:r w:rsidR="001B6E97" w:rsidRPr="00F56503">
        <w:rPr>
          <w:rFonts w:ascii="Arial Narrow" w:hAnsi="Arial Narrow"/>
          <w:i/>
          <w:color w:val="808080"/>
          <w:sz w:val="20"/>
          <w:lang w:val="nl"/>
        </w:rPr>
        <w:t>.</w:t>
      </w:r>
    </w:p>
    <w:p w:rsidR="006805A9" w:rsidRPr="00F56503" w:rsidRDefault="006805A9" w:rsidP="006805A9">
      <w:pPr>
        <w:spacing w:before="100" w:beforeAutospacing="1" w:after="100" w:afterAutospacing="1"/>
        <w:rPr>
          <w:rFonts w:ascii="Arial Narrow" w:hAnsi="Arial Narrow"/>
          <w:sz w:val="24"/>
          <w:szCs w:val="24"/>
          <w:lang w:val="nl-NL" w:eastAsia="nl-BE"/>
        </w:rPr>
      </w:pPr>
      <w:r w:rsidRPr="00F56503">
        <w:rPr>
          <w:rFonts w:ascii="Arial Narrow" w:hAnsi="Arial Narrow"/>
          <w:color w:val="808080"/>
          <w:lang w:val="nl"/>
        </w:rPr>
        <w:t xml:space="preserve">Wanneer je aan al deze voorwaarden voldoet </w:t>
      </w:r>
      <w:r w:rsidR="001F1E34" w:rsidRPr="00F56503">
        <w:rPr>
          <w:rFonts w:ascii="Arial Narrow" w:hAnsi="Arial Narrow"/>
          <w:color w:val="808080"/>
          <w:lang w:val="nl"/>
        </w:rPr>
        <w:t xml:space="preserve">is je kandidatuur geldig en </w:t>
      </w:r>
      <w:r w:rsidR="00664933" w:rsidRPr="00F56503">
        <w:rPr>
          <w:rFonts w:ascii="Arial Narrow" w:hAnsi="Arial Narrow"/>
          <w:color w:val="808080"/>
          <w:lang w:val="nl"/>
        </w:rPr>
        <w:t xml:space="preserve">kun je deelnemen aan </w:t>
      </w:r>
      <w:r w:rsidRPr="00F56503">
        <w:rPr>
          <w:rFonts w:ascii="Arial Narrow" w:hAnsi="Arial Narrow"/>
          <w:color w:val="808080"/>
          <w:lang w:val="nl"/>
        </w:rPr>
        <w:t xml:space="preserve">de </w:t>
      </w:r>
      <w:r w:rsidR="00670F9C" w:rsidRPr="00F56503">
        <w:rPr>
          <w:rFonts w:ascii="Arial Narrow" w:hAnsi="Arial Narrow"/>
          <w:color w:val="808080"/>
          <w:lang w:val="nl"/>
        </w:rPr>
        <w:t>selectieprocedure</w:t>
      </w:r>
      <w:r w:rsidRPr="00F56503">
        <w:rPr>
          <w:rFonts w:ascii="Arial Narrow" w:hAnsi="Arial Narrow"/>
          <w:sz w:val="24"/>
          <w:szCs w:val="24"/>
          <w:lang w:val="nl-NL" w:eastAsia="nl-BE"/>
        </w:rPr>
        <w:t>.</w:t>
      </w:r>
    </w:p>
    <w:p w:rsidR="009153F3" w:rsidRPr="00F56503" w:rsidRDefault="00F56503" w:rsidP="004F4ED5">
      <w:pPr>
        <w:pStyle w:val="Koptekst"/>
        <w:tabs>
          <w:tab w:val="clear" w:pos="4536"/>
          <w:tab w:val="clear" w:pos="9072"/>
        </w:tabs>
        <w:jc w:val="both"/>
        <w:rPr>
          <w:rFonts w:ascii="Arial Narrow" w:hAnsi="Arial Narrow"/>
          <w:b/>
          <w:bCs/>
          <w:color w:val="5B9BD5"/>
        </w:rPr>
      </w:pPr>
      <w:r w:rsidRPr="00F56503">
        <w:rPr>
          <w:rFonts w:ascii="Arial Narrow" w:hAnsi="Arial Narrow"/>
          <w:b/>
          <w:bCs/>
          <w:color w:val="5B9BD5"/>
        </w:rPr>
        <w:t xml:space="preserve">Wat biedt HVZ </w:t>
      </w:r>
      <w:proofErr w:type="spellStart"/>
      <w:r w:rsidRPr="00F56503">
        <w:rPr>
          <w:rFonts w:ascii="Arial Narrow" w:hAnsi="Arial Narrow"/>
          <w:b/>
          <w:bCs/>
          <w:color w:val="5B9BD5"/>
        </w:rPr>
        <w:t>Taxandria</w:t>
      </w:r>
      <w:proofErr w:type="spellEnd"/>
      <w:r w:rsidRPr="00F56503">
        <w:rPr>
          <w:rFonts w:ascii="Arial Narrow" w:hAnsi="Arial Narrow"/>
          <w:b/>
          <w:bCs/>
          <w:color w:val="5B9BD5"/>
        </w:rPr>
        <w:t>?</w:t>
      </w:r>
    </w:p>
    <w:p w:rsidR="004F4ED5" w:rsidRPr="00F56503" w:rsidRDefault="00A23366" w:rsidP="004F4ED5">
      <w:pPr>
        <w:pStyle w:val="Koptekst"/>
        <w:numPr>
          <w:ilvl w:val="0"/>
          <w:numId w:val="3"/>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 xml:space="preserve">Werkzekerheid: </w:t>
      </w:r>
      <w:r w:rsidR="00525F80">
        <w:rPr>
          <w:rFonts w:ascii="Arial Narrow" w:hAnsi="Arial Narrow"/>
          <w:color w:val="808080"/>
          <w:lang w:val="nl"/>
        </w:rPr>
        <w:t>de</w:t>
      </w:r>
      <w:r w:rsidR="004B1EAB" w:rsidRPr="00F56503">
        <w:rPr>
          <w:rFonts w:ascii="Arial Narrow" w:hAnsi="Arial Narrow"/>
          <w:color w:val="808080"/>
          <w:lang w:val="nl"/>
        </w:rPr>
        <w:t xml:space="preserve"> </w:t>
      </w:r>
      <w:r w:rsidR="00525F80">
        <w:rPr>
          <w:rFonts w:ascii="Arial Narrow" w:hAnsi="Arial Narrow"/>
          <w:color w:val="808080"/>
          <w:lang w:val="nl"/>
        </w:rPr>
        <w:t>aanwervingsstage eindigt tenvroegste één jaar na het behalen van het brevet van brandweerman</w:t>
      </w:r>
      <w:r w:rsidR="003914D6" w:rsidRPr="00F56503">
        <w:rPr>
          <w:rFonts w:ascii="Arial Narrow" w:hAnsi="Arial Narrow"/>
          <w:color w:val="808080"/>
          <w:lang w:val="nl"/>
        </w:rPr>
        <w:t>.</w:t>
      </w:r>
    </w:p>
    <w:p w:rsidR="004F4ED5" w:rsidRPr="00F56503" w:rsidRDefault="00832000" w:rsidP="004F4ED5">
      <w:pPr>
        <w:pStyle w:val="Koptekst"/>
        <w:numPr>
          <w:ilvl w:val="0"/>
          <w:numId w:val="3"/>
        </w:numPr>
        <w:tabs>
          <w:tab w:val="clear" w:pos="4536"/>
          <w:tab w:val="clear" w:pos="9072"/>
        </w:tabs>
        <w:jc w:val="both"/>
        <w:rPr>
          <w:rFonts w:ascii="Arial Narrow" w:hAnsi="Arial Narrow"/>
          <w:color w:val="808080"/>
          <w:lang w:val="nl"/>
        </w:rPr>
      </w:pPr>
      <w:r>
        <w:rPr>
          <w:rFonts w:ascii="Arial Narrow" w:hAnsi="Arial Narrow"/>
          <w:color w:val="808080"/>
          <w:lang w:val="nl"/>
        </w:rPr>
        <w:t>Verloning volgens KB</w:t>
      </w:r>
      <w:r w:rsidRPr="003A18AF">
        <w:rPr>
          <w:rFonts w:ascii="Arial Narrow" w:hAnsi="Arial Narrow"/>
          <w:color w:val="808080"/>
          <w:lang w:val="nl"/>
        </w:rPr>
        <w:t xml:space="preserve"> 19 april 2014 </w:t>
      </w:r>
      <w:r>
        <w:rPr>
          <w:rFonts w:ascii="Arial Narrow" w:hAnsi="Arial Narrow"/>
          <w:color w:val="808080"/>
          <w:lang w:val="nl"/>
        </w:rPr>
        <w:t>(</w:t>
      </w:r>
      <w:r w:rsidRPr="003A18AF">
        <w:rPr>
          <w:rFonts w:ascii="Arial Narrow" w:hAnsi="Arial Narrow"/>
          <w:color w:val="808080"/>
          <w:lang w:val="nl"/>
        </w:rPr>
        <w:t>bepaling van het geldelijk statuut van het operationeel personeel van de hulpverleningszones</w:t>
      </w:r>
      <w:r>
        <w:rPr>
          <w:rFonts w:ascii="Arial Narrow" w:hAnsi="Arial Narrow"/>
          <w:color w:val="808080"/>
          <w:lang w:val="nl"/>
        </w:rPr>
        <w:t>).</w:t>
      </w:r>
    </w:p>
    <w:p w:rsidR="004F4ED5" w:rsidRPr="00F56503" w:rsidRDefault="004F4ED5" w:rsidP="008F1908">
      <w:pPr>
        <w:pStyle w:val="Koptekst"/>
        <w:numPr>
          <w:ilvl w:val="0"/>
          <w:numId w:val="3"/>
        </w:numPr>
        <w:tabs>
          <w:tab w:val="clear" w:pos="4536"/>
          <w:tab w:val="clear" w:pos="9072"/>
        </w:tabs>
        <w:rPr>
          <w:rFonts w:ascii="Arial Narrow" w:hAnsi="Arial Narrow"/>
          <w:color w:val="808080"/>
          <w:lang w:val="nl"/>
        </w:rPr>
      </w:pPr>
      <w:r w:rsidRPr="00F56503">
        <w:rPr>
          <w:rFonts w:ascii="Arial Narrow" w:hAnsi="Arial Narrow"/>
          <w:color w:val="808080"/>
          <w:lang w:val="nl"/>
        </w:rPr>
        <w:t>Maaltijdcheques</w:t>
      </w:r>
      <w:r w:rsidR="001E404B" w:rsidRPr="00F56503">
        <w:rPr>
          <w:rFonts w:ascii="Arial Narrow" w:hAnsi="Arial Narrow"/>
          <w:color w:val="808080"/>
          <w:lang w:val="nl"/>
        </w:rPr>
        <w:t xml:space="preserve"> (waarde 7 euro)</w:t>
      </w:r>
      <w:r w:rsidRPr="00F56503">
        <w:rPr>
          <w:rFonts w:ascii="Arial Narrow" w:hAnsi="Arial Narrow"/>
          <w:color w:val="808080"/>
          <w:lang w:val="nl"/>
        </w:rPr>
        <w:t>, fietsvergoeding, hospitalisatieverzekering.</w:t>
      </w:r>
    </w:p>
    <w:p w:rsidR="004F4ED5" w:rsidRPr="00F56503" w:rsidRDefault="004F4ED5" w:rsidP="004F4ED5">
      <w:pPr>
        <w:pStyle w:val="Koptekst"/>
        <w:numPr>
          <w:ilvl w:val="0"/>
          <w:numId w:val="3"/>
        </w:numPr>
        <w:tabs>
          <w:tab w:val="clear" w:pos="4536"/>
          <w:tab w:val="clear" w:pos="9072"/>
        </w:tabs>
        <w:jc w:val="both"/>
        <w:rPr>
          <w:rFonts w:ascii="Arial Narrow" w:hAnsi="Arial Narrow"/>
          <w:color w:val="808080"/>
          <w:lang w:val="nl"/>
        </w:rPr>
      </w:pPr>
      <w:r w:rsidRPr="00F56503">
        <w:rPr>
          <w:rFonts w:ascii="Arial Narrow" w:hAnsi="Arial Narrow"/>
          <w:color w:val="808080"/>
          <w:lang w:val="nl"/>
        </w:rPr>
        <w:t>Plaats van tewerkstelling: H</w:t>
      </w:r>
      <w:r w:rsidR="00280BBE" w:rsidRPr="00F56503">
        <w:rPr>
          <w:rFonts w:ascii="Arial Narrow" w:hAnsi="Arial Narrow"/>
          <w:color w:val="808080"/>
          <w:lang w:val="nl"/>
        </w:rPr>
        <w:t>ulpverleningszone</w:t>
      </w:r>
      <w:r w:rsidRPr="00F56503">
        <w:rPr>
          <w:rFonts w:ascii="Arial Narrow" w:hAnsi="Arial Narrow"/>
          <w:color w:val="808080"/>
          <w:lang w:val="nl"/>
        </w:rPr>
        <w:t xml:space="preserve"> Taxandria. </w:t>
      </w:r>
    </w:p>
    <w:p w:rsidR="008F1908" w:rsidRPr="00F56503" w:rsidRDefault="008F1908" w:rsidP="008F1908">
      <w:pPr>
        <w:ind w:left="360"/>
        <w:jc w:val="both"/>
        <w:rPr>
          <w:rFonts w:ascii="Arial Narrow" w:hAnsi="Arial Narrow"/>
          <w:color w:val="404040"/>
        </w:rPr>
      </w:pPr>
    </w:p>
    <w:p w:rsidR="00950370" w:rsidRDefault="004F4ED5" w:rsidP="004B1EAB">
      <w:pPr>
        <w:jc w:val="both"/>
        <w:rPr>
          <w:color w:val="595959"/>
          <w:lang w:val="nl"/>
        </w:rPr>
      </w:pPr>
      <w:r w:rsidRPr="00F56503">
        <w:rPr>
          <w:rFonts w:ascii="Arial Narrow" w:hAnsi="Arial Narrow"/>
          <w:color w:val="808080"/>
          <w:lang w:val="nl"/>
        </w:rPr>
        <w:t>Er wordt een</w:t>
      </w:r>
      <w:r w:rsidRPr="00F56503">
        <w:rPr>
          <w:rFonts w:ascii="Arial Narrow" w:hAnsi="Arial Narrow"/>
          <w:color w:val="595959"/>
          <w:lang w:val="nl"/>
        </w:rPr>
        <w:t xml:space="preserve"> </w:t>
      </w:r>
      <w:r w:rsidRPr="00F56503">
        <w:rPr>
          <w:rFonts w:ascii="Arial Narrow" w:hAnsi="Arial Narrow"/>
          <w:color w:val="808080"/>
          <w:u w:val="single"/>
          <w:lang w:val="nl"/>
        </w:rPr>
        <w:t>wervingsreserve</w:t>
      </w:r>
      <w:r w:rsidRPr="00F56503">
        <w:rPr>
          <w:rFonts w:ascii="Arial Narrow" w:hAnsi="Arial Narrow"/>
          <w:color w:val="595959"/>
          <w:lang w:val="nl"/>
        </w:rPr>
        <w:t xml:space="preserve"> </w:t>
      </w:r>
      <w:r w:rsidRPr="00F56503">
        <w:rPr>
          <w:rFonts w:ascii="Arial Narrow" w:hAnsi="Arial Narrow"/>
          <w:color w:val="808080"/>
          <w:lang w:val="nl"/>
        </w:rPr>
        <w:t>aangelegd voor twee jaar</w:t>
      </w:r>
      <w:r w:rsidRPr="009D1278">
        <w:rPr>
          <w:color w:val="808080"/>
          <w:lang w:val="nl"/>
        </w:rPr>
        <w:t>.</w:t>
      </w:r>
      <w:r w:rsidR="00950370">
        <w:rPr>
          <w:color w:val="595959"/>
          <w:lang w:val="nl"/>
        </w:rPr>
        <w:br w:type="page"/>
      </w:r>
    </w:p>
    <w:p w:rsidR="00C83ED3" w:rsidRDefault="00C83ED3" w:rsidP="008F1908">
      <w:pPr>
        <w:jc w:val="both"/>
        <w:rPr>
          <w:color w:val="595959"/>
          <w:lang w:val="nl"/>
        </w:rPr>
      </w:pPr>
    </w:p>
    <w:p w:rsidR="00950370" w:rsidRDefault="00950370" w:rsidP="008F1908">
      <w:pPr>
        <w:jc w:val="both"/>
        <w:rPr>
          <w:color w:val="595959"/>
          <w:lang w:val="nl"/>
        </w:rPr>
      </w:pPr>
    </w:p>
    <w:p w:rsidR="00950370" w:rsidRDefault="00950370" w:rsidP="008F1908">
      <w:pPr>
        <w:jc w:val="both"/>
        <w:rPr>
          <w:color w:val="595959"/>
          <w:lang w:val="nl"/>
        </w:rPr>
      </w:pPr>
    </w:p>
    <w:p w:rsidR="00C83ED3" w:rsidRPr="00867549" w:rsidRDefault="00C83ED3" w:rsidP="008F1908">
      <w:pPr>
        <w:jc w:val="both"/>
        <w:rPr>
          <w:rFonts w:ascii="Arial Narrow" w:hAnsi="Arial Narrow"/>
          <w:color w:val="595959"/>
          <w:lang w:val="nl"/>
        </w:rPr>
      </w:pPr>
      <w:r w:rsidRPr="00867549">
        <w:rPr>
          <w:rFonts w:ascii="Arial Narrow" w:hAnsi="Arial Narrow"/>
          <w:b/>
          <w:bCs/>
          <w:smallCaps/>
          <w:color w:val="5B9BD5"/>
        </w:rPr>
        <w:t>Interesse</w:t>
      </w:r>
      <w:r w:rsidR="00EC26DA" w:rsidRPr="00867549">
        <w:rPr>
          <w:rFonts w:ascii="Arial Narrow" w:hAnsi="Arial Narrow"/>
          <w:b/>
          <w:bCs/>
          <w:smallCaps/>
          <w:color w:val="5B9BD5"/>
        </w:rPr>
        <w:t xml:space="preserve"> </w:t>
      </w:r>
      <w:r w:rsidR="00EC26DA" w:rsidRPr="00867549">
        <w:rPr>
          <w:rFonts w:ascii="Arial Narrow" w:hAnsi="Arial Narrow"/>
          <w:b/>
          <w:bCs/>
          <w:color w:val="5B9BD5"/>
        </w:rPr>
        <w:t>voor deze toffe job</w:t>
      </w:r>
      <w:r w:rsidRPr="00867549">
        <w:rPr>
          <w:rFonts w:ascii="Arial Narrow" w:hAnsi="Arial Narrow"/>
          <w:b/>
          <w:bCs/>
          <w:color w:val="5B9BD5"/>
        </w:rPr>
        <w:t>?</w:t>
      </w:r>
      <w:r w:rsidR="00EE1A63" w:rsidRPr="00867549">
        <w:rPr>
          <w:rFonts w:ascii="Arial Narrow" w:hAnsi="Arial Narrow"/>
          <w:b/>
          <w:bCs/>
          <w:color w:val="5B9BD5"/>
        </w:rPr>
        <w:t xml:space="preserve"> </w:t>
      </w:r>
      <w:r w:rsidR="008A5076" w:rsidRPr="00867549">
        <w:rPr>
          <w:rFonts w:ascii="Arial Narrow" w:hAnsi="Arial Narrow"/>
          <w:b/>
          <w:bCs/>
          <w:color w:val="5B9BD5"/>
        </w:rPr>
        <w:t>Stel je</w:t>
      </w:r>
      <w:r w:rsidR="00867549" w:rsidRPr="00867549">
        <w:rPr>
          <w:rFonts w:ascii="Arial Narrow" w:hAnsi="Arial Narrow"/>
          <w:b/>
          <w:bCs/>
          <w:color w:val="5B9BD5"/>
        </w:rPr>
        <w:t xml:space="preserve"> dan vlug</w:t>
      </w:r>
      <w:r w:rsidR="008A5076" w:rsidRPr="00867549">
        <w:rPr>
          <w:rFonts w:ascii="Arial Narrow" w:hAnsi="Arial Narrow"/>
          <w:b/>
          <w:bCs/>
          <w:color w:val="5B9BD5"/>
        </w:rPr>
        <w:t xml:space="preserve"> kandidaat.</w:t>
      </w:r>
    </w:p>
    <w:p w:rsidR="00BF188A" w:rsidRPr="00867549" w:rsidRDefault="002978AC" w:rsidP="00867549">
      <w:pPr>
        <w:rPr>
          <w:rFonts w:ascii="Arial Narrow" w:hAnsi="Arial Narrow"/>
          <w:color w:val="404040"/>
        </w:rPr>
      </w:pPr>
      <w:r w:rsidRPr="00867549">
        <w:rPr>
          <w:rFonts w:ascii="Arial Narrow" w:hAnsi="Arial Narrow"/>
          <w:color w:val="808080"/>
          <w:lang w:val="nl"/>
        </w:rPr>
        <w:t>S</w:t>
      </w:r>
      <w:r w:rsidR="00BF188A" w:rsidRPr="00867549">
        <w:rPr>
          <w:rFonts w:ascii="Arial Narrow" w:hAnsi="Arial Narrow"/>
          <w:color w:val="808080"/>
          <w:lang w:val="nl"/>
        </w:rPr>
        <w:t>chrijf je</w:t>
      </w:r>
      <w:r w:rsidR="008B5923" w:rsidRPr="00867549">
        <w:rPr>
          <w:rFonts w:ascii="Arial Narrow" w:hAnsi="Arial Narrow"/>
          <w:color w:val="808080"/>
          <w:lang w:val="nl"/>
        </w:rPr>
        <w:t xml:space="preserve"> online in</w:t>
      </w:r>
      <w:r w:rsidR="00BF188A" w:rsidRPr="00867549">
        <w:rPr>
          <w:rFonts w:ascii="Arial Narrow" w:hAnsi="Arial Narrow"/>
          <w:color w:val="808080"/>
          <w:lang w:val="nl"/>
        </w:rPr>
        <w:t xml:space="preserve"> </w:t>
      </w:r>
      <w:r w:rsidR="004C2CF0" w:rsidRPr="00867549">
        <w:rPr>
          <w:rFonts w:ascii="Arial Narrow" w:hAnsi="Arial Narrow"/>
          <w:color w:val="808080"/>
          <w:lang w:val="nl"/>
        </w:rPr>
        <w:t>via</w:t>
      </w:r>
      <w:r w:rsidR="00BF188A" w:rsidRPr="00867549">
        <w:rPr>
          <w:rFonts w:ascii="Arial Narrow" w:hAnsi="Arial Narrow"/>
          <w:color w:val="808080"/>
          <w:lang w:val="nl"/>
        </w:rPr>
        <w:t xml:space="preserve"> de </w:t>
      </w:r>
      <w:r w:rsidR="000F7E7C" w:rsidRPr="00867549">
        <w:rPr>
          <w:rFonts w:ascii="Arial Narrow" w:hAnsi="Arial Narrow"/>
          <w:color w:val="808080"/>
          <w:lang w:val="nl"/>
        </w:rPr>
        <w:t>volgende link</w:t>
      </w:r>
      <w:r w:rsidR="000F7E7C" w:rsidRPr="00867549">
        <w:rPr>
          <w:rFonts w:ascii="Arial Narrow" w:hAnsi="Arial Narrow"/>
          <w:color w:val="404040"/>
        </w:rPr>
        <w:t xml:space="preserve"> </w:t>
      </w:r>
      <w:r w:rsidR="00BF188A" w:rsidRPr="00867549">
        <w:rPr>
          <w:rFonts w:ascii="Arial Narrow" w:hAnsi="Arial Narrow"/>
          <w:color w:val="404040"/>
        </w:rPr>
        <w:t xml:space="preserve"> </w:t>
      </w:r>
      <w:hyperlink r:id="rId8" w:history="1">
        <w:r w:rsidR="00BF188A" w:rsidRPr="00867549">
          <w:rPr>
            <w:rStyle w:val="Hyperlink"/>
            <w:rFonts w:ascii="Arial Narrow" w:hAnsi="Arial Narrow"/>
          </w:rPr>
          <w:t>www.jobpunt.be</w:t>
        </w:r>
      </w:hyperlink>
      <w:r w:rsidR="00BD0A4F" w:rsidRPr="00867549">
        <w:rPr>
          <w:rStyle w:val="Hyperlink"/>
          <w:rFonts w:ascii="Arial Narrow" w:hAnsi="Arial Narrow"/>
        </w:rPr>
        <w:t xml:space="preserve"> </w:t>
      </w:r>
      <w:r w:rsidR="00BD0A4F" w:rsidRPr="00867549">
        <w:rPr>
          <w:rStyle w:val="Hyperlink"/>
          <w:rFonts w:ascii="Arial Narrow" w:hAnsi="Arial Narrow"/>
          <w:u w:val="none"/>
        </w:rPr>
        <w:t xml:space="preserve"> </w:t>
      </w:r>
      <w:r w:rsidR="004125C9" w:rsidRPr="004125C9">
        <w:rPr>
          <w:rFonts w:ascii="Arial Narrow" w:hAnsi="Arial Narrow"/>
          <w:color w:val="808080"/>
          <w:lang w:val="nl"/>
        </w:rPr>
        <w:t>en dit</w:t>
      </w:r>
      <w:r w:rsidR="004125C9">
        <w:rPr>
          <w:rStyle w:val="Hyperlink"/>
          <w:rFonts w:ascii="Arial Narrow" w:hAnsi="Arial Narrow"/>
          <w:u w:val="none"/>
        </w:rPr>
        <w:t xml:space="preserve"> </w:t>
      </w:r>
      <w:r w:rsidR="004125C9">
        <w:rPr>
          <w:rFonts w:ascii="Arial Narrow" w:hAnsi="Arial Narrow"/>
          <w:color w:val="808080"/>
          <w:lang w:val="nl"/>
        </w:rPr>
        <w:t>uiterlijk tot 26</w:t>
      </w:r>
      <w:r w:rsidR="004125C9" w:rsidRPr="00867549">
        <w:rPr>
          <w:rFonts w:ascii="Arial Narrow" w:hAnsi="Arial Narrow"/>
          <w:color w:val="808080"/>
          <w:lang w:val="nl"/>
        </w:rPr>
        <w:t xml:space="preserve"> maart 2017</w:t>
      </w:r>
      <w:r w:rsidR="005B387A">
        <w:rPr>
          <w:rFonts w:ascii="Arial Narrow" w:hAnsi="Arial Narrow"/>
          <w:color w:val="808080"/>
          <w:lang w:val="nl"/>
        </w:rPr>
        <w:t>.</w:t>
      </w:r>
      <w:r w:rsidR="00BD0A4F" w:rsidRPr="00867549">
        <w:rPr>
          <w:rStyle w:val="Hyperlink"/>
          <w:rFonts w:ascii="Arial Narrow" w:hAnsi="Arial Narrow"/>
          <w:color w:val="595959" w:themeColor="text1" w:themeTint="A6"/>
          <w:u w:val="none"/>
        </w:rPr>
        <w:br/>
      </w:r>
      <w:r w:rsidR="005B387A">
        <w:rPr>
          <w:rFonts w:ascii="Arial Narrow" w:hAnsi="Arial Narrow"/>
          <w:color w:val="808080"/>
        </w:rPr>
        <w:t>B</w:t>
      </w:r>
      <w:r w:rsidR="00137B8B">
        <w:rPr>
          <w:rFonts w:ascii="Arial Narrow" w:hAnsi="Arial Narrow"/>
          <w:color w:val="808080"/>
          <w:lang w:val="nl"/>
        </w:rPr>
        <w:t xml:space="preserve">ezorg ons in </w:t>
      </w:r>
      <w:r w:rsidR="000F7E7C" w:rsidRPr="00867549">
        <w:rPr>
          <w:rFonts w:ascii="Arial Narrow" w:hAnsi="Arial Narrow"/>
          <w:color w:val="808080"/>
          <w:lang w:val="nl"/>
        </w:rPr>
        <w:t xml:space="preserve">bijlage </w:t>
      </w:r>
      <w:r w:rsidR="00867549">
        <w:rPr>
          <w:rFonts w:ascii="Arial Narrow" w:hAnsi="Arial Narrow"/>
          <w:color w:val="808080"/>
          <w:lang w:val="nl"/>
        </w:rPr>
        <w:t xml:space="preserve">je </w:t>
      </w:r>
      <w:r w:rsidR="00BF188A" w:rsidRPr="00867549">
        <w:rPr>
          <w:rFonts w:ascii="Arial Narrow" w:hAnsi="Arial Narrow"/>
          <w:color w:val="808080"/>
          <w:lang w:val="nl"/>
        </w:rPr>
        <w:t>motivatiebrief, Curriculum Vitae en een kopie van je diploma</w:t>
      </w:r>
      <w:r w:rsidR="00137B8B">
        <w:rPr>
          <w:rFonts w:ascii="Arial Narrow" w:hAnsi="Arial Narrow"/>
          <w:color w:val="808080"/>
          <w:lang w:val="nl"/>
        </w:rPr>
        <w:t>.</w:t>
      </w:r>
    </w:p>
    <w:p w:rsidR="00447EDD" w:rsidRPr="00867549" w:rsidRDefault="00447EDD" w:rsidP="00447EDD">
      <w:pPr>
        <w:rPr>
          <w:rFonts w:ascii="Arial Narrow" w:hAnsi="Arial Narrow"/>
          <w:color w:val="595959"/>
          <w:lang w:val="nl"/>
        </w:rPr>
      </w:pPr>
      <w:r w:rsidRPr="00867549">
        <w:rPr>
          <w:rFonts w:ascii="Arial Narrow" w:hAnsi="Arial Narrow"/>
          <w:color w:val="808080"/>
          <w:lang w:val="nl"/>
        </w:rPr>
        <w:t>INFOSESSIE</w:t>
      </w:r>
      <w:r w:rsidRPr="00867549">
        <w:rPr>
          <w:rFonts w:ascii="Arial Narrow" w:hAnsi="Arial Narrow"/>
          <w:color w:val="404040"/>
          <w:sz w:val="20"/>
        </w:rPr>
        <w:t>:</w:t>
      </w:r>
      <w:r w:rsidRPr="00867549">
        <w:rPr>
          <w:rFonts w:ascii="Arial Narrow" w:hAnsi="Arial Narrow"/>
          <w:color w:val="404040"/>
        </w:rPr>
        <w:t xml:space="preserve"> </w:t>
      </w:r>
      <w:r w:rsidRPr="00867549">
        <w:rPr>
          <w:rFonts w:ascii="Arial Narrow" w:hAnsi="Arial Narrow"/>
          <w:color w:val="404040"/>
        </w:rPr>
        <w:br/>
      </w:r>
      <w:r w:rsidR="00B530BB" w:rsidRPr="00867549">
        <w:rPr>
          <w:rFonts w:ascii="Arial Narrow" w:hAnsi="Arial Narrow"/>
          <w:color w:val="808080"/>
          <w:lang w:val="nl"/>
        </w:rPr>
        <w:t xml:space="preserve">Er wordt een infomoment gehouden op maandagavond 20 maart 2017 om 19h00 op het volgende adres: Parklaan12 te Turnhout. </w:t>
      </w:r>
      <w:r w:rsidR="00FA79F0" w:rsidRPr="00867549">
        <w:rPr>
          <w:rFonts w:ascii="Arial Narrow" w:hAnsi="Arial Narrow"/>
          <w:color w:val="808080"/>
          <w:lang w:val="nl"/>
        </w:rPr>
        <w:t>Geïnteresseerd</w:t>
      </w:r>
      <w:r w:rsidR="00FD4040" w:rsidRPr="00867549">
        <w:rPr>
          <w:rFonts w:ascii="Arial Narrow" w:hAnsi="Arial Narrow"/>
          <w:color w:val="808080"/>
          <w:lang w:val="nl"/>
        </w:rPr>
        <w:t xml:space="preserve">en kunnen zich inschrijven </w:t>
      </w:r>
      <w:r w:rsidR="00FA79F0" w:rsidRPr="00867549">
        <w:rPr>
          <w:rFonts w:ascii="Arial Narrow" w:hAnsi="Arial Narrow"/>
          <w:color w:val="808080"/>
          <w:lang w:val="nl"/>
        </w:rPr>
        <w:t>via</w:t>
      </w:r>
      <w:r w:rsidR="00FA79F0" w:rsidRPr="00867549">
        <w:rPr>
          <w:rFonts w:ascii="Arial Narrow" w:hAnsi="Arial Narrow"/>
          <w:color w:val="404040"/>
        </w:rPr>
        <w:t xml:space="preserve"> </w:t>
      </w:r>
      <w:hyperlink r:id="rId9" w:history="1">
        <w:r w:rsidRPr="00867549">
          <w:rPr>
            <w:rStyle w:val="Hyperlink"/>
            <w:rFonts w:ascii="Arial Narrow" w:hAnsi="Arial Narrow"/>
          </w:rPr>
          <w:t>personeel@hvztaxandria.be</w:t>
        </w:r>
      </w:hyperlink>
      <w:r w:rsidR="00B530BB" w:rsidRPr="00867549">
        <w:rPr>
          <w:rFonts w:ascii="Arial Narrow" w:hAnsi="Arial Narrow"/>
          <w:color w:val="404040"/>
        </w:rPr>
        <w:t>.</w:t>
      </w:r>
      <w:r w:rsidR="006B573D" w:rsidRPr="00867549">
        <w:rPr>
          <w:rFonts w:ascii="Arial Narrow" w:hAnsi="Arial Narrow"/>
          <w:color w:val="404040"/>
        </w:rPr>
        <w:br/>
      </w:r>
    </w:p>
    <w:p w:rsidR="003602E6" w:rsidRPr="00867549" w:rsidRDefault="000B198B" w:rsidP="008F1908">
      <w:pPr>
        <w:jc w:val="both"/>
        <w:rPr>
          <w:rFonts w:ascii="Arial Narrow" w:hAnsi="Arial Narrow"/>
          <w:b/>
          <w:bCs/>
          <w:color w:val="5B9BD5"/>
        </w:rPr>
      </w:pPr>
      <w:r w:rsidRPr="00867549">
        <w:rPr>
          <w:rFonts w:ascii="Arial Narrow" w:hAnsi="Arial Narrow"/>
          <w:b/>
          <w:bCs/>
          <w:smallCaps/>
          <w:color w:val="5B9BD5"/>
        </w:rPr>
        <w:t>Selectiereglement</w:t>
      </w:r>
      <w:r w:rsidR="00375866" w:rsidRPr="00867549">
        <w:rPr>
          <w:rFonts w:ascii="Arial Narrow" w:hAnsi="Arial Narrow"/>
          <w:b/>
          <w:bCs/>
          <w:color w:val="5B9BD5"/>
        </w:rPr>
        <w:t xml:space="preserve"> en </w:t>
      </w:r>
      <w:r w:rsidR="00375866" w:rsidRPr="00867549">
        <w:rPr>
          <w:rFonts w:ascii="Arial Narrow" w:hAnsi="Arial Narrow"/>
          <w:b/>
          <w:bCs/>
          <w:smallCaps/>
          <w:color w:val="5B9BD5"/>
        </w:rPr>
        <w:t xml:space="preserve"> selectieprocedure</w:t>
      </w:r>
    </w:p>
    <w:p w:rsidR="000B198B" w:rsidRPr="00867549" w:rsidRDefault="00D03D88" w:rsidP="00A012B3">
      <w:pPr>
        <w:pStyle w:val="Lijstalinea"/>
        <w:numPr>
          <w:ilvl w:val="0"/>
          <w:numId w:val="5"/>
        </w:numPr>
        <w:jc w:val="both"/>
        <w:rPr>
          <w:rFonts w:ascii="Arial Narrow" w:hAnsi="Arial Narrow"/>
          <w:color w:val="808080"/>
          <w:lang w:val="nl"/>
        </w:rPr>
      </w:pPr>
      <w:r w:rsidRPr="00867549">
        <w:rPr>
          <w:rFonts w:ascii="Arial Narrow" w:hAnsi="Arial Narrow"/>
          <w:color w:val="808080"/>
          <w:lang w:val="nl"/>
        </w:rPr>
        <w:t xml:space="preserve">Solliciteren kan tot </w:t>
      </w:r>
      <w:r w:rsidR="005B387A">
        <w:rPr>
          <w:rFonts w:ascii="Arial Narrow" w:hAnsi="Arial Narrow"/>
          <w:color w:val="808080"/>
          <w:lang w:val="nl"/>
        </w:rPr>
        <w:t>uiterlijk 26 maart 2017</w:t>
      </w:r>
      <w:r w:rsidR="003602E6" w:rsidRPr="00867549">
        <w:rPr>
          <w:rFonts w:ascii="Arial Narrow" w:hAnsi="Arial Narrow"/>
          <w:color w:val="808080"/>
          <w:lang w:val="nl"/>
        </w:rPr>
        <w:t>.</w:t>
      </w:r>
    </w:p>
    <w:p w:rsidR="004C2CF0" w:rsidRPr="00867549" w:rsidRDefault="004C2CF0" w:rsidP="00DB6E16">
      <w:pPr>
        <w:pStyle w:val="Lijstalinea"/>
        <w:jc w:val="both"/>
        <w:rPr>
          <w:rFonts w:ascii="Arial Narrow" w:hAnsi="Arial Narrow"/>
          <w:color w:val="808080"/>
          <w:lang w:val="nl"/>
        </w:rPr>
      </w:pPr>
      <w:r w:rsidRPr="00867549">
        <w:rPr>
          <w:rFonts w:ascii="Arial Narrow" w:hAnsi="Arial Narrow"/>
          <w:color w:val="808080"/>
          <w:lang w:val="nl"/>
        </w:rPr>
        <w:t>Jobpunt Vlaanderen screent alle kandidaturen op</w:t>
      </w:r>
      <w:r w:rsidR="00DB6E16" w:rsidRPr="00867549">
        <w:rPr>
          <w:rFonts w:ascii="Arial Narrow" w:hAnsi="Arial Narrow"/>
          <w:color w:val="808080"/>
          <w:lang w:val="nl"/>
        </w:rPr>
        <w:t xml:space="preserve"> hun</w:t>
      </w:r>
      <w:r w:rsidRPr="00867549">
        <w:rPr>
          <w:rFonts w:ascii="Arial Narrow" w:hAnsi="Arial Narrow"/>
          <w:color w:val="808080"/>
          <w:lang w:val="nl"/>
        </w:rPr>
        <w:t xml:space="preserve"> geldigheid.</w:t>
      </w:r>
    </w:p>
    <w:p w:rsidR="00C80D56" w:rsidRPr="00EE2813" w:rsidRDefault="00C80D56" w:rsidP="00950370">
      <w:pPr>
        <w:spacing w:after="0" w:line="240" w:lineRule="auto"/>
        <w:jc w:val="both"/>
        <w:rPr>
          <w:rFonts w:ascii="Arial Narrow" w:hAnsi="Arial Narrow"/>
          <w:color w:val="595959"/>
          <w:lang w:val="nl"/>
        </w:rPr>
      </w:pPr>
    </w:p>
    <w:p w:rsidR="000D2D43" w:rsidRPr="00EE2813" w:rsidRDefault="000D2D43" w:rsidP="00C80D56">
      <w:pPr>
        <w:pStyle w:val="Lijstalinea"/>
        <w:numPr>
          <w:ilvl w:val="0"/>
          <w:numId w:val="5"/>
        </w:numPr>
        <w:jc w:val="both"/>
        <w:rPr>
          <w:rFonts w:ascii="Arial Narrow" w:hAnsi="Arial Narrow"/>
          <w:color w:val="595959"/>
          <w:lang w:val="nl"/>
        </w:rPr>
      </w:pPr>
      <w:r w:rsidRPr="00EE2813">
        <w:rPr>
          <w:rFonts w:ascii="Arial Narrow" w:hAnsi="Arial Narrow"/>
          <w:color w:val="808080"/>
          <w:lang w:val="nl"/>
        </w:rPr>
        <w:t>Reserveer alvast de volgende data in je agenda</w:t>
      </w:r>
      <w:r w:rsidRPr="00EE2813">
        <w:rPr>
          <w:rFonts w:ascii="Arial Narrow" w:hAnsi="Arial Narrow"/>
          <w:color w:val="595959"/>
          <w:lang w:val="nl"/>
        </w:rPr>
        <w:t>:</w:t>
      </w:r>
    </w:p>
    <w:p w:rsidR="000D2D43" w:rsidRPr="00EE2813" w:rsidRDefault="000D2D43" w:rsidP="000D2D43">
      <w:pPr>
        <w:pStyle w:val="Lijstalinea"/>
        <w:numPr>
          <w:ilvl w:val="1"/>
          <w:numId w:val="5"/>
        </w:numPr>
        <w:jc w:val="both"/>
        <w:rPr>
          <w:rFonts w:ascii="Arial Narrow" w:hAnsi="Arial Narrow"/>
          <w:color w:val="595959"/>
          <w:lang w:val="nl"/>
        </w:rPr>
      </w:pPr>
      <w:r w:rsidRPr="00EE2813">
        <w:rPr>
          <w:rFonts w:ascii="Arial Narrow" w:hAnsi="Arial Narrow"/>
          <w:color w:val="808080"/>
          <w:lang w:val="nl"/>
        </w:rPr>
        <w:t>Schriftelijk examen op woensdag 19 april 2017</w:t>
      </w:r>
      <w:r w:rsidR="003341D9">
        <w:rPr>
          <w:rFonts w:ascii="Arial Narrow" w:hAnsi="Arial Narrow"/>
          <w:color w:val="808080"/>
          <w:lang w:val="nl"/>
        </w:rPr>
        <w:t>.</w:t>
      </w:r>
    </w:p>
    <w:p w:rsidR="000D2D43" w:rsidRPr="00EE2813" w:rsidRDefault="000D2D43" w:rsidP="000D2D43">
      <w:pPr>
        <w:pStyle w:val="Lijstalinea"/>
        <w:numPr>
          <w:ilvl w:val="1"/>
          <w:numId w:val="5"/>
        </w:numPr>
        <w:jc w:val="both"/>
        <w:rPr>
          <w:rFonts w:ascii="Arial Narrow" w:hAnsi="Arial Narrow"/>
          <w:color w:val="595959"/>
          <w:lang w:val="nl"/>
        </w:rPr>
      </w:pPr>
      <w:r w:rsidRPr="00EE2813">
        <w:rPr>
          <w:rFonts w:ascii="Arial Narrow" w:hAnsi="Arial Narrow"/>
          <w:color w:val="808080"/>
          <w:lang w:val="nl"/>
        </w:rPr>
        <w:t xml:space="preserve">Mondeling examen </w:t>
      </w:r>
      <w:r w:rsidR="00DD3492" w:rsidRPr="00EE2813">
        <w:rPr>
          <w:rFonts w:ascii="Arial Narrow" w:hAnsi="Arial Narrow"/>
          <w:color w:val="808080"/>
          <w:lang w:val="nl"/>
        </w:rPr>
        <w:t xml:space="preserve">volgens afspraak </w:t>
      </w:r>
      <w:r w:rsidRPr="00EE2813">
        <w:rPr>
          <w:rFonts w:ascii="Arial Narrow" w:hAnsi="Arial Narrow"/>
          <w:color w:val="808080"/>
          <w:lang w:val="nl"/>
        </w:rPr>
        <w:t xml:space="preserve">op </w:t>
      </w:r>
      <w:r w:rsidR="000424F2" w:rsidRPr="00EE2813">
        <w:rPr>
          <w:rFonts w:ascii="Arial Narrow" w:hAnsi="Arial Narrow"/>
          <w:color w:val="808080"/>
          <w:lang w:val="nl"/>
        </w:rPr>
        <w:t>donderdag</w:t>
      </w:r>
      <w:r w:rsidRPr="00EE2813">
        <w:rPr>
          <w:rFonts w:ascii="Arial Narrow" w:hAnsi="Arial Narrow"/>
          <w:color w:val="808080"/>
          <w:lang w:val="nl"/>
        </w:rPr>
        <w:t xml:space="preserve"> </w:t>
      </w:r>
      <w:r w:rsidR="000424F2" w:rsidRPr="00EE2813">
        <w:rPr>
          <w:rFonts w:ascii="Arial Narrow" w:hAnsi="Arial Narrow"/>
          <w:color w:val="808080"/>
          <w:lang w:val="nl"/>
        </w:rPr>
        <w:t>27</w:t>
      </w:r>
      <w:r w:rsidRPr="00EE2813">
        <w:rPr>
          <w:rFonts w:ascii="Arial Narrow" w:hAnsi="Arial Narrow"/>
          <w:color w:val="808080"/>
          <w:lang w:val="nl"/>
        </w:rPr>
        <w:t xml:space="preserve"> april </w:t>
      </w:r>
      <w:r w:rsidR="000424F2" w:rsidRPr="00EE2813">
        <w:rPr>
          <w:rFonts w:ascii="Arial Narrow" w:hAnsi="Arial Narrow"/>
          <w:color w:val="808080"/>
          <w:lang w:val="nl"/>
        </w:rPr>
        <w:t>en vrijdag 28 april 2017</w:t>
      </w:r>
      <w:r w:rsidR="003341D9">
        <w:rPr>
          <w:rFonts w:ascii="Arial Narrow" w:hAnsi="Arial Narrow"/>
          <w:color w:val="808080"/>
          <w:lang w:val="nl"/>
        </w:rPr>
        <w:t>.</w:t>
      </w:r>
    </w:p>
    <w:p w:rsidR="00C76686" w:rsidRPr="00EE2813" w:rsidRDefault="00C76686" w:rsidP="00950370">
      <w:pPr>
        <w:spacing w:after="0" w:line="240" w:lineRule="auto"/>
        <w:jc w:val="both"/>
        <w:rPr>
          <w:rFonts w:ascii="Arial Narrow" w:hAnsi="Arial Narrow"/>
          <w:color w:val="595959"/>
          <w:lang w:val="nl"/>
        </w:rPr>
      </w:pPr>
    </w:p>
    <w:p w:rsidR="00D03D88" w:rsidRPr="00EE2813" w:rsidRDefault="00DB6E16" w:rsidP="00C80D56">
      <w:pPr>
        <w:ind w:left="709" w:hanging="1"/>
        <w:rPr>
          <w:rFonts w:ascii="Arial Narrow" w:hAnsi="Arial Narrow"/>
          <w:color w:val="595959"/>
          <w:lang w:val="nl"/>
        </w:rPr>
      </w:pPr>
      <w:r w:rsidRPr="00EE2813">
        <w:rPr>
          <w:rFonts w:ascii="Arial Narrow" w:hAnsi="Arial Narrow"/>
          <w:color w:val="808080"/>
          <w:lang w:val="nl"/>
        </w:rPr>
        <w:t>Enkel via email wordt he</w:t>
      </w:r>
      <w:r w:rsidR="005B502E" w:rsidRPr="00EE2813">
        <w:rPr>
          <w:rFonts w:ascii="Arial Narrow" w:hAnsi="Arial Narrow"/>
          <w:color w:val="808080"/>
          <w:lang w:val="nl"/>
        </w:rPr>
        <w:t>t exacte tijdstip en de</w:t>
      </w:r>
      <w:r w:rsidR="00D03D88" w:rsidRPr="00EE2813">
        <w:rPr>
          <w:rFonts w:ascii="Arial Narrow" w:hAnsi="Arial Narrow"/>
          <w:color w:val="808080"/>
          <w:lang w:val="nl"/>
        </w:rPr>
        <w:t xml:space="preserve"> plaats</w:t>
      </w:r>
      <w:r w:rsidRPr="00EE2813">
        <w:rPr>
          <w:rFonts w:ascii="Arial Narrow" w:hAnsi="Arial Narrow"/>
          <w:color w:val="808080"/>
          <w:lang w:val="nl"/>
        </w:rPr>
        <w:t xml:space="preserve"> waar het examen afgenomen wordt </w:t>
      </w:r>
      <w:r w:rsidR="00D03D88" w:rsidRPr="00EE2813">
        <w:rPr>
          <w:rFonts w:ascii="Arial Narrow" w:hAnsi="Arial Narrow"/>
          <w:color w:val="808080"/>
          <w:lang w:val="nl"/>
        </w:rPr>
        <w:t xml:space="preserve">bekendgemaakt. Noteer </w:t>
      </w:r>
      <w:r w:rsidRPr="00EE2813">
        <w:rPr>
          <w:rFonts w:ascii="Arial Narrow" w:hAnsi="Arial Narrow"/>
          <w:color w:val="808080"/>
          <w:lang w:val="nl"/>
        </w:rPr>
        <w:t xml:space="preserve">daarom </w:t>
      </w:r>
      <w:r w:rsidR="005B502E" w:rsidRPr="00EE2813">
        <w:rPr>
          <w:rFonts w:ascii="Arial Narrow" w:hAnsi="Arial Narrow"/>
          <w:color w:val="808080"/>
          <w:lang w:val="nl"/>
        </w:rPr>
        <w:t xml:space="preserve">zeker </w:t>
      </w:r>
      <w:r w:rsidR="00D03D88" w:rsidRPr="00EE2813">
        <w:rPr>
          <w:rFonts w:ascii="Arial Narrow" w:hAnsi="Arial Narrow"/>
          <w:color w:val="808080"/>
          <w:lang w:val="nl"/>
        </w:rPr>
        <w:t>je emailadres op je Curriculum Vitae</w:t>
      </w:r>
      <w:r w:rsidR="00D03D88" w:rsidRPr="00EE2813">
        <w:rPr>
          <w:rFonts w:ascii="Arial Narrow" w:hAnsi="Arial Narrow"/>
          <w:color w:val="595959"/>
          <w:lang w:val="nl"/>
        </w:rPr>
        <w:t>.</w:t>
      </w:r>
    </w:p>
    <w:p w:rsidR="00447EDD" w:rsidRPr="00EE2813" w:rsidRDefault="00447EDD" w:rsidP="00950370">
      <w:pPr>
        <w:spacing w:after="0" w:line="240" w:lineRule="auto"/>
        <w:jc w:val="both"/>
        <w:rPr>
          <w:rFonts w:ascii="Arial Narrow" w:hAnsi="Arial Narrow"/>
          <w:color w:val="595959"/>
          <w:lang w:val="nl"/>
        </w:rPr>
      </w:pPr>
    </w:p>
    <w:p w:rsidR="00C80D56" w:rsidRPr="00EE2813" w:rsidRDefault="00C80D56" w:rsidP="00C80D56">
      <w:pPr>
        <w:pStyle w:val="Lijstalinea"/>
        <w:numPr>
          <w:ilvl w:val="0"/>
          <w:numId w:val="5"/>
        </w:numPr>
        <w:jc w:val="both"/>
        <w:rPr>
          <w:rFonts w:ascii="Arial Narrow" w:hAnsi="Arial Narrow"/>
          <w:color w:val="595959"/>
          <w:lang w:val="nl"/>
        </w:rPr>
      </w:pPr>
      <w:r w:rsidRPr="00EE2813">
        <w:rPr>
          <w:rFonts w:ascii="Arial Narrow" w:hAnsi="Arial Narrow"/>
          <w:color w:val="808080"/>
          <w:lang w:val="nl"/>
        </w:rPr>
        <w:t>Samenstelling</w:t>
      </w:r>
      <w:r w:rsidR="00352602" w:rsidRPr="00EE2813">
        <w:rPr>
          <w:rFonts w:ascii="Arial Narrow" w:hAnsi="Arial Narrow"/>
          <w:color w:val="808080"/>
          <w:lang w:val="nl"/>
        </w:rPr>
        <w:t xml:space="preserve"> van de</w:t>
      </w:r>
      <w:r w:rsidRPr="00EE2813">
        <w:rPr>
          <w:rFonts w:ascii="Arial Narrow" w:hAnsi="Arial Narrow"/>
          <w:color w:val="808080"/>
          <w:lang w:val="nl"/>
        </w:rPr>
        <w:t xml:space="preserve"> jury</w:t>
      </w:r>
      <w:r w:rsidRPr="00EE2813">
        <w:rPr>
          <w:rFonts w:ascii="Arial Narrow" w:hAnsi="Arial Narrow"/>
          <w:color w:val="595959"/>
          <w:lang w:val="nl"/>
        </w:rPr>
        <w:t>:</w:t>
      </w:r>
    </w:p>
    <w:p w:rsidR="003341D9" w:rsidRPr="003341D9" w:rsidRDefault="003341D9" w:rsidP="00DF3476">
      <w:pPr>
        <w:pStyle w:val="Lijstalinea"/>
        <w:numPr>
          <w:ilvl w:val="1"/>
          <w:numId w:val="5"/>
        </w:numPr>
        <w:jc w:val="both"/>
        <w:rPr>
          <w:rFonts w:ascii="Arial Narrow" w:hAnsi="Arial Narrow"/>
          <w:color w:val="595959"/>
          <w:lang w:val="nl"/>
        </w:rPr>
      </w:pPr>
      <w:r>
        <w:rPr>
          <w:rFonts w:ascii="Arial Narrow" w:hAnsi="Arial Narrow"/>
          <w:color w:val="595959"/>
          <w:lang w:val="nl"/>
        </w:rPr>
        <w:t>een o</w:t>
      </w:r>
      <w:r w:rsidRPr="003341D9">
        <w:rPr>
          <w:rFonts w:ascii="Arial Narrow" w:hAnsi="Arial Narrow"/>
          <w:color w:val="808080"/>
          <w:lang w:val="nl"/>
        </w:rPr>
        <w:t>fficier van HVZ Taxandria;</w:t>
      </w:r>
    </w:p>
    <w:p w:rsidR="003341D9" w:rsidRPr="003A18AF" w:rsidRDefault="003341D9" w:rsidP="003341D9">
      <w:pPr>
        <w:pStyle w:val="Lijstalinea"/>
        <w:numPr>
          <w:ilvl w:val="1"/>
          <w:numId w:val="5"/>
        </w:numPr>
        <w:jc w:val="both"/>
        <w:rPr>
          <w:rFonts w:ascii="Arial Narrow" w:hAnsi="Arial Narrow"/>
          <w:color w:val="595959"/>
          <w:lang w:val="nl"/>
        </w:rPr>
      </w:pPr>
      <w:r>
        <w:rPr>
          <w:rFonts w:ascii="Arial Narrow" w:hAnsi="Arial Narrow"/>
          <w:color w:val="808080"/>
          <w:lang w:val="nl"/>
        </w:rPr>
        <w:t>een o</w:t>
      </w:r>
      <w:r w:rsidRPr="003A18AF">
        <w:rPr>
          <w:rFonts w:ascii="Arial Narrow" w:hAnsi="Arial Narrow"/>
          <w:color w:val="808080"/>
          <w:lang w:val="nl"/>
        </w:rPr>
        <w:t>fficier van een andere Hulpverleningszone</w:t>
      </w:r>
      <w:r w:rsidRPr="003A18AF">
        <w:rPr>
          <w:rFonts w:ascii="Arial Narrow" w:hAnsi="Arial Narrow"/>
          <w:color w:val="595959"/>
          <w:lang w:val="nl"/>
        </w:rPr>
        <w:t>;</w:t>
      </w:r>
    </w:p>
    <w:p w:rsidR="003341D9" w:rsidRPr="003A18AF" w:rsidRDefault="003341D9" w:rsidP="003341D9">
      <w:pPr>
        <w:pStyle w:val="Lijstalinea"/>
        <w:numPr>
          <w:ilvl w:val="1"/>
          <w:numId w:val="5"/>
        </w:numPr>
        <w:jc w:val="both"/>
        <w:rPr>
          <w:rFonts w:ascii="Arial Narrow" w:hAnsi="Arial Narrow"/>
          <w:color w:val="595959"/>
          <w:lang w:val="nl"/>
        </w:rPr>
      </w:pPr>
      <w:r>
        <w:rPr>
          <w:rFonts w:ascii="Arial Narrow" w:hAnsi="Arial Narrow"/>
          <w:color w:val="808080"/>
          <w:lang w:val="nl"/>
        </w:rPr>
        <w:t>een o</w:t>
      </w:r>
      <w:r w:rsidRPr="003A18AF">
        <w:rPr>
          <w:rFonts w:ascii="Arial Narrow" w:hAnsi="Arial Narrow"/>
          <w:color w:val="808080"/>
          <w:lang w:val="nl"/>
        </w:rPr>
        <w:t>nderofficier van HVZ Taxandria;</w:t>
      </w:r>
    </w:p>
    <w:p w:rsidR="003341D9" w:rsidRPr="00EE2813" w:rsidRDefault="003341D9" w:rsidP="003341D9">
      <w:pPr>
        <w:pStyle w:val="Lijstalinea"/>
        <w:numPr>
          <w:ilvl w:val="1"/>
          <w:numId w:val="5"/>
        </w:numPr>
        <w:jc w:val="both"/>
        <w:rPr>
          <w:rFonts w:ascii="Arial Narrow" w:hAnsi="Arial Narrow"/>
          <w:color w:val="595959"/>
          <w:lang w:val="nl"/>
        </w:rPr>
      </w:pPr>
      <w:r>
        <w:rPr>
          <w:rFonts w:ascii="Arial Narrow" w:hAnsi="Arial Narrow"/>
          <w:color w:val="808080"/>
          <w:lang w:val="nl"/>
        </w:rPr>
        <w:t>d</w:t>
      </w:r>
      <w:r w:rsidRPr="00EE2813">
        <w:rPr>
          <w:rFonts w:ascii="Arial Narrow" w:hAnsi="Arial Narrow"/>
          <w:color w:val="808080"/>
          <w:lang w:val="nl"/>
        </w:rPr>
        <w:t>e directeur bedrijfsvoering</w:t>
      </w:r>
      <w:r w:rsidR="005B387A">
        <w:rPr>
          <w:rFonts w:ascii="Arial Narrow" w:hAnsi="Arial Narrow"/>
          <w:color w:val="808080"/>
          <w:lang w:val="nl"/>
        </w:rPr>
        <w:t xml:space="preserve"> van HVZ Taxandria.</w:t>
      </w:r>
    </w:p>
    <w:p w:rsidR="00C80D56" w:rsidRPr="00EE2813" w:rsidRDefault="00C80D56" w:rsidP="00AE69E1">
      <w:pPr>
        <w:pStyle w:val="Lijstalinea"/>
        <w:ind w:left="1440"/>
        <w:jc w:val="both"/>
        <w:rPr>
          <w:rFonts w:ascii="Arial Narrow" w:hAnsi="Arial Narrow"/>
          <w:color w:val="595959"/>
          <w:lang w:val="nl"/>
        </w:rPr>
      </w:pPr>
    </w:p>
    <w:p w:rsidR="00C80D56" w:rsidRPr="00EE2813" w:rsidRDefault="00C80D56" w:rsidP="00C80D56">
      <w:pPr>
        <w:pStyle w:val="Lijstalinea"/>
        <w:numPr>
          <w:ilvl w:val="0"/>
          <w:numId w:val="5"/>
        </w:numPr>
        <w:jc w:val="both"/>
        <w:rPr>
          <w:rFonts w:ascii="Arial Narrow" w:hAnsi="Arial Narrow"/>
          <w:color w:val="595959"/>
          <w:lang w:val="nl"/>
        </w:rPr>
      </w:pPr>
      <w:r w:rsidRPr="00EE2813">
        <w:rPr>
          <w:rFonts w:ascii="Arial Narrow" w:hAnsi="Arial Narrow"/>
          <w:color w:val="808080"/>
          <w:lang w:val="nl"/>
        </w:rPr>
        <w:t>Selectieprocedure</w:t>
      </w:r>
      <w:r w:rsidRPr="00EE2813">
        <w:rPr>
          <w:rFonts w:ascii="Arial Narrow" w:hAnsi="Arial Narrow"/>
        </w:rPr>
        <w:t>:</w:t>
      </w:r>
    </w:p>
    <w:p w:rsidR="00C80D56" w:rsidRPr="00EE2813" w:rsidRDefault="00C80D56" w:rsidP="00C80D56">
      <w:pPr>
        <w:pStyle w:val="Lijstalinea"/>
        <w:numPr>
          <w:ilvl w:val="1"/>
          <w:numId w:val="5"/>
        </w:numPr>
        <w:jc w:val="both"/>
        <w:rPr>
          <w:rFonts w:ascii="Arial Narrow" w:hAnsi="Arial Narrow"/>
          <w:color w:val="595959"/>
          <w:lang w:val="nl"/>
        </w:rPr>
      </w:pPr>
      <w:r w:rsidRPr="00EE2813">
        <w:rPr>
          <w:rFonts w:ascii="Arial Narrow" w:hAnsi="Arial Narrow"/>
          <w:color w:val="808080"/>
          <w:lang w:val="nl"/>
        </w:rPr>
        <w:t>Een schriftelijke proef op 40 punten. De kandidaten moeten in totaal op deze proef minstens 50% van de punten behalen. Enkel kandidaten die slaagden voor de schriftelijke proef worden uitgenodigd voor de mondelinge proef</w:t>
      </w:r>
      <w:r w:rsidRPr="00EE2813">
        <w:rPr>
          <w:rFonts w:ascii="Arial Narrow" w:hAnsi="Arial Narrow"/>
          <w:color w:val="595959"/>
          <w:lang w:val="nl"/>
        </w:rPr>
        <w:t>.</w:t>
      </w:r>
    </w:p>
    <w:p w:rsidR="00C80D56" w:rsidRPr="00EE2813" w:rsidRDefault="00C80D56" w:rsidP="00C80D56">
      <w:pPr>
        <w:pStyle w:val="Lijstalinea"/>
        <w:numPr>
          <w:ilvl w:val="1"/>
          <w:numId w:val="5"/>
        </w:numPr>
        <w:jc w:val="both"/>
        <w:rPr>
          <w:rFonts w:ascii="Arial Narrow" w:hAnsi="Arial Narrow"/>
          <w:color w:val="595959"/>
          <w:lang w:val="nl"/>
        </w:rPr>
      </w:pPr>
      <w:r w:rsidRPr="00EE2813">
        <w:rPr>
          <w:rFonts w:ascii="Arial Narrow" w:hAnsi="Arial Narrow"/>
          <w:color w:val="808080"/>
          <w:lang w:val="nl"/>
        </w:rPr>
        <w:t>Een mondelinge proef op 60 punten. De kandidaten moeten op deze proef minstens 50% van de punten behalen</w:t>
      </w:r>
      <w:r w:rsidRPr="00EE2813">
        <w:rPr>
          <w:rFonts w:ascii="Arial Narrow" w:hAnsi="Arial Narrow"/>
          <w:color w:val="595959"/>
          <w:lang w:val="nl"/>
        </w:rPr>
        <w:t>.</w:t>
      </w:r>
    </w:p>
    <w:p w:rsidR="00632864" w:rsidRPr="00632864" w:rsidRDefault="00632864" w:rsidP="00950370">
      <w:pPr>
        <w:spacing w:after="0" w:line="240" w:lineRule="auto"/>
        <w:jc w:val="both"/>
        <w:rPr>
          <w:color w:val="595959"/>
          <w:lang w:val="nl"/>
        </w:rPr>
      </w:pPr>
    </w:p>
    <w:p w:rsidR="00632864" w:rsidRPr="0085177B" w:rsidRDefault="00632864" w:rsidP="00632864">
      <w:pPr>
        <w:pStyle w:val="Lijstalinea"/>
        <w:numPr>
          <w:ilvl w:val="0"/>
          <w:numId w:val="5"/>
        </w:numPr>
        <w:jc w:val="both"/>
        <w:rPr>
          <w:rFonts w:ascii="Arial Narrow" w:hAnsi="Arial Narrow"/>
          <w:color w:val="595959"/>
          <w:lang w:val="nl"/>
        </w:rPr>
      </w:pPr>
      <w:r w:rsidRPr="0085177B">
        <w:rPr>
          <w:rFonts w:ascii="Arial Narrow" w:hAnsi="Arial Narrow"/>
          <w:color w:val="808080"/>
          <w:lang w:val="nl"/>
        </w:rPr>
        <w:t>Wervingsreserve</w:t>
      </w:r>
      <w:r w:rsidRPr="0085177B">
        <w:rPr>
          <w:rFonts w:ascii="Arial Narrow" w:hAnsi="Arial Narrow"/>
          <w:color w:val="595959"/>
          <w:lang w:val="nl"/>
        </w:rPr>
        <w:t>:</w:t>
      </w:r>
    </w:p>
    <w:p w:rsidR="00D26F3B" w:rsidRDefault="00632864" w:rsidP="000B0AE0">
      <w:pPr>
        <w:pStyle w:val="Lijstalinea"/>
        <w:jc w:val="both"/>
        <w:rPr>
          <w:color w:val="595959"/>
          <w:lang w:val="nl"/>
        </w:rPr>
      </w:pPr>
      <w:r w:rsidRPr="0085177B">
        <w:rPr>
          <w:rFonts w:ascii="Arial Narrow" w:hAnsi="Arial Narrow"/>
          <w:color w:val="808080"/>
          <w:lang w:val="nl"/>
        </w:rPr>
        <w:t>Er wordt een wervingsreserve aangelegd voor 2 jaar.</w:t>
      </w:r>
      <w:r w:rsidR="00D26F3B">
        <w:rPr>
          <w:color w:val="595959"/>
          <w:lang w:val="nl"/>
        </w:rPr>
        <w:br w:type="page"/>
      </w:r>
    </w:p>
    <w:p w:rsidR="00D26F3B" w:rsidRDefault="00D26F3B" w:rsidP="00632864">
      <w:pPr>
        <w:jc w:val="both"/>
        <w:rPr>
          <w:color w:val="595959"/>
          <w:lang w:val="nl"/>
        </w:rPr>
      </w:pPr>
    </w:p>
    <w:p w:rsidR="00D26F3B" w:rsidRDefault="00D26F3B" w:rsidP="00632864">
      <w:pPr>
        <w:jc w:val="both"/>
        <w:rPr>
          <w:color w:val="595959"/>
          <w:lang w:va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1602"/>
        <w:gridCol w:w="542"/>
        <w:gridCol w:w="2124"/>
        <w:gridCol w:w="2074"/>
      </w:tblGrid>
      <w:tr w:rsidR="00D26F3B" w:rsidRPr="007D0B3B" w:rsidTr="001B4094">
        <w:trPr>
          <w:trHeight w:val="367"/>
        </w:trPr>
        <w:tc>
          <w:tcPr>
            <w:tcW w:w="2730" w:type="dxa"/>
            <w:vMerge w:val="restart"/>
          </w:tcPr>
          <w:p w:rsidR="00D26F3B" w:rsidRPr="007D0B3B" w:rsidRDefault="00D26F3B" w:rsidP="00D26F3B">
            <w:pPr>
              <w:rPr>
                <w:rFonts w:ascii="Arial Narrow" w:hAnsi="Arial Narrow"/>
              </w:rPr>
            </w:pPr>
          </w:p>
        </w:tc>
        <w:tc>
          <w:tcPr>
            <w:tcW w:w="6342" w:type="dxa"/>
            <w:gridSpan w:val="4"/>
            <w:shd w:val="clear" w:color="auto" w:fill="auto"/>
          </w:tcPr>
          <w:p w:rsidR="00D26F3B" w:rsidRPr="007D0B3B" w:rsidRDefault="00D26F3B" w:rsidP="001B4094">
            <w:pPr>
              <w:jc w:val="center"/>
              <w:rPr>
                <w:rFonts w:ascii="Arial Narrow" w:hAnsi="Arial Narrow"/>
                <w:color w:val="0000FF"/>
                <w:sz w:val="40"/>
                <w:szCs w:val="40"/>
                <w:u w:val="single"/>
              </w:rPr>
            </w:pPr>
            <w:r w:rsidRPr="007D0B3B">
              <w:rPr>
                <w:rFonts w:ascii="Arial Narrow" w:hAnsi="Arial Narrow"/>
                <w:color w:val="0000FF"/>
                <w:sz w:val="40"/>
                <w:szCs w:val="40"/>
                <w:u w:val="single"/>
              </w:rPr>
              <w:t>Functiebeschrijving</w:t>
            </w:r>
          </w:p>
          <w:p w:rsidR="00D26F3B" w:rsidRPr="007D0B3B" w:rsidRDefault="00D26F3B" w:rsidP="00D26F3B">
            <w:pPr>
              <w:rPr>
                <w:rFonts w:ascii="Arial Narrow" w:hAnsi="Arial Narrow"/>
                <w:sz w:val="40"/>
                <w:szCs w:val="40"/>
              </w:rPr>
            </w:pPr>
          </w:p>
        </w:tc>
      </w:tr>
      <w:tr w:rsidR="00D26F3B" w:rsidRPr="007D0B3B" w:rsidTr="001B4094">
        <w:trPr>
          <w:trHeight w:val="366"/>
        </w:trPr>
        <w:tc>
          <w:tcPr>
            <w:tcW w:w="2730" w:type="dxa"/>
            <w:vMerge/>
          </w:tcPr>
          <w:p w:rsidR="00D26F3B" w:rsidRPr="007D0B3B" w:rsidRDefault="00D26F3B" w:rsidP="00D26F3B">
            <w:pPr>
              <w:rPr>
                <w:rFonts w:ascii="Arial Narrow" w:hAnsi="Arial Narrow"/>
              </w:rPr>
            </w:pPr>
          </w:p>
        </w:tc>
        <w:tc>
          <w:tcPr>
            <w:tcW w:w="6342" w:type="dxa"/>
            <w:gridSpan w:val="4"/>
            <w:shd w:val="clear" w:color="auto" w:fill="auto"/>
          </w:tcPr>
          <w:p w:rsidR="00D26F3B" w:rsidRPr="007D0B3B" w:rsidRDefault="00D26F3B" w:rsidP="001B4094">
            <w:pPr>
              <w:jc w:val="center"/>
              <w:rPr>
                <w:rFonts w:ascii="Arial Narrow" w:hAnsi="Arial Narrow"/>
                <w:b/>
                <w:color w:val="0000FF"/>
                <w:sz w:val="40"/>
                <w:szCs w:val="40"/>
              </w:rPr>
            </w:pPr>
            <w:r w:rsidRPr="007D0B3B">
              <w:rPr>
                <w:rFonts w:ascii="Arial Narrow" w:hAnsi="Arial Narrow"/>
                <w:b/>
                <w:color w:val="0000FF"/>
                <w:sz w:val="40"/>
                <w:szCs w:val="40"/>
              </w:rPr>
              <w:t>Brandweerman</w:t>
            </w:r>
          </w:p>
          <w:p w:rsidR="00D26F3B" w:rsidRPr="007D0B3B" w:rsidRDefault="00D26F3B" w:rsidP="00D26F3B">
            <w:pPr>
              <w:rPr>
                <w:rFonts w:ascii="Arial Narrow" w:hAnsi="Arial Narrow"/>
                <w:sz w:val="40"/>
                <w:szCs w:val="40"/>
              </w:rPr>
            </w:pPr>
          </w:p>
        </w:tc>
      </w:tr>
      <w:tr w:rsidR="00252002" w:rsidRPr="007D0B3B" w:rsidTr="00627680">
        <w:tc>
          <w:tcPr>
            <w:tcW w:w="2730" w:type="dxa"/>
          </w:tcPr>
          <w:p w:rsidR="00D26F3B" w:rsidRPr="007D0B3B" w:rsidRDefault="00D26F3B" w:rsidP="00D26F3B">
            <w:pPr>
              <w:rPr>
                <w:rFonts w:ascii="Arial Narrow" w:hAnsi="Arial Narrow" w:cstheme="minorBidi"/>
                <w:color w:val="0000FF"/>
                <w:sz w:val="22"/>
                <w:szCs w:val="22"/>
                <w:lang w:val="nl" w:eastAsia="en-US"/>
              </w:rPr>
            </w:pPr>
            <w:r w:rsidRPr="007D0B3B">
              <w:rPr>
                <w:rFonts w:ascii="Arial Narrow" w:hAnsi="Arial Narrow" w:cstheme="minorBidi"/>
                <w:color w:val="0000FF"/>
                <w:sz w:val="22"/>
                <w:szCs w:val="22"/>
                <w:lang w:val="nl" w:eastAsia="en-US"/>
              </w:rPr>
              <w:t>Doel</w:t>
            </w:r>
          </w:p>
        </w:tc>
        <w:tc>
          <w:tcPr>
            <w:tcW w:w="6342" w:type="dxa"/>
            <w:gridSpan w:val="4"/>
          </w:tcPr>
          <w:p w:rsidR="00D26F3B" w:rsidRPr="007D0B3B" w:rsidRDefault="00D26F3B" w:rsidP="00D26F3B">
            <w:pPr>
              <w:rPr>
                <w:rFonts w:ascii="Arial Narrow" w:hAnsi="Arial Narrow" w:cstheme="minorBidi"/>
                <w:color w:val="595959"/>
                <w:sz w:val="22"/>
                <w:szCs w:val="22"/>
                <w:lang w:val="nl" w:eastAsia="en-US"/>
              </w:rPr>
            </w:pPr>
          </w:p>
          <w:p w:rsidR="00D26F3B" w:rsidRPr="007D0B3B" w:rsidRDefault="00D26F3B" w:rsidP="00D26F3B">
            <w:pPr>
              <w:pStyle w:val="Lijstalinea"/>
              <w:numPr>
                <w:ilvl w:val="0"/>
                <w:numId w:val="14"/>
              </w:numPr>
              <w:ind w:left="346"/>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Het vervullen van een veelheid van operationeel uitvoerende taken in het kader van de basisbrandweerzorg teneinde een goede operationele werking van de zone te verzekeren.</w:t>
            </w:r>
          </w:p>
          <w:p w:rsidR="00D26F3B" w:rsidRPr="007D0B3B" w:rsidRDefault="00D26F3B" w:rsidP="00D26F3B">
            <w:pPr>
              <w:pStyle w:val="Lijstalinea"/>
              <w:numPr>
                <w:ilvl w:val="0"/>
                <w:numId w:val="14"/>
              </w:numPr>
              <w:ind w:left="346"/>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Het concreet toepassen van het veiligheidsbeleid teneinde de hulpverleningswerkzaamheden op een zo veilig mogelijke manier uit te voeren.</w:t>
            </w:r>
          </w:p>
          <w:p w:rsidR="00D26F3B" w:rsidRPr="007D0B3B" w:rsidRDefault="00D26F3B" w:rsidP="00D26F3B">
            <w:pPr>
              <w:rPr>
                <w:rFonts w:ascii="Arial Narrow" w:hAnsi="Arial Narrow" w:cstheme="minorBidi"/>
                <w:color w:val="595959"/>
                <w:sz w:val="22"/>
                <w:szCs w:val="22"/>
                <w:lang w:val="nl" w:eastAsia="en-US"/>
              </w:rPr>
            </w:pPr>
          </w:p>
        </w:tc>
      </w:tr>
      <w:tr w:rsidR="00252002" w:rsidRPr="007D0B3B" w:rsidTr="00627680">
        <w:tc>
          <w:tcPr>
            <w:tcW w:w="2730" w:type="dxa"/>
          </w:tcPr>
          <w:p w:rsidR="00D26F3B" w:rsidRPr="007D0B3B" w:rsidRDefault="00D26F3B" w:rsidP="00D26F3B">
            <w:pPr>
              <w:rPr>
                <w:rFonts w:ascii="Arial Narrow" w:hAnsi="Arial Narrow" w:cstheme="minorBidi"/>
                <w:color w:val="595959"/>
                <w:sz w:val="22"/>
                <w:szCs w:val="22"/>
                <w:lang w:val="nl" w:eastAsia="en-US"/>
              </w:rPr>
            </w:pPr>
            <w:r w:rsidRPr="007D0B3B">
              <w:rPr>
                <w:rFonts w:ascii="Arial Narrow" w:hAnsi="Arial Narrow" w:cstheme="minorBidi"/>
                <w:color w:val="0000FF"/>
                <w:sz w:val="22"/>
                <w:szCs w:val="22"/>
                <w:lang w:val="nl" w:eastAsia="en-US"/>
              </w:rPr>
              <w:t>Beschrijving</w:t>
            </w:r>
          </w:p>
          <w:p w:rsidR="00D26F3B" w:rsidRPr="007D0B3B" w:rsidRDefault="00D26F3B" w:rsidP="00D26F3B">
            <w:pPr>
              <w:rPr>
                <w:rFonts w:ascii="Arial Narrow" w:hAnsi="Arial Narrow" w:cstheme="minorBidi"/>
                <w:color w:val="595959"/>
                <w:sz w:val="22"/>
                <w:szCs w:val="22"/>
                <w:lang w:val="nl" w:eastAsia="en-US"/>
              </w:rPr>
            </w:pPr>
          </w:p>
          <w:p w:rsidR="00D26F3B" w:rsidRPr="007D0B3B" w:rsidRDefault="00D26F3B" w:rsidP="00D26F3B">
            <w:pPr>
              <w:rPr>
                <w:rFonts w:ascii="Arial Narrow" w:hAnsi="Arial Narrow" w:cstheme="minorBidi"/>
                <w:color w:val="595959"/>
                <w:sz w:val="22"/>
                <w:szCs w:val="22"/>
                <w:lang w:val="nl" w:eastAsia="en-US"/>
              </w:rPr>
            </w:pPr>
          </w:p>
        </w:tc>
        <w:tc>
          <w:tcPr>
            <w:tcW w:w="6342" w:type="dxa"/>
            <w:gridSpan w:val="4"/>
          </w:tcPr>
          <w:p w:rsidR="00D26F3B" w:rsidRPr="007D0B3B" w:rsidRDefault="00D26F3B" w:rsidP="00D26F3B">
            <w:pPr>
              <w:rPr>
                <w:rFonts w:ascii="Arial Narrow" w:hAnsi="Arial Narrow" w:cstheme="minorBidi"/>
                <w:color w:val="595959"/>
                <w:sz w:val="22"/>
                <w:szCs w:val="22"/>
                <w:lang w:val="nl" w:eastAsia="en-US"/>
              </w:rPr>
            </w:pPr>
          </w:p>
          <w:p w:rsidR="00D26F3B" w:rsidRPr="007D0B3B" w:rsidRDefault="00D26F3B" w:rsidP="00D26F3B">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Een brandweerman werkt samen met de gehele bezetting van een brandweerwagen (multifunctionele autopomp, …). Hij heeft taken, bevoegdheden en verantwoordelijkheden met betrekking tot operationele uitvoering en ondersteuning in relatie tot de operationele taakgebieden. Daarnaast voert hij opdrachten uit van de bevelvoerder en meldt bevindingen altijd aan hem. Vervolgens hanteert hij het standaardmaterieel van de brandweerwagen, eventueel aangevuld met benodigde middelen van andere voertuigen.</w:t>
            </w:r>
          </w:p>
          <w:p w:rsidR="001B3FD8" w:rsidRPr="007D0B3B" w:rsidRDefault="001B3FD8" w:rsidP="00D26F3B">
            <w:pPr>
              <w:rPr>
                <w:rFonts w:ascii="Arial Narrow" w:hAnsi="Arial Narrow" w:cstheme="minorBidi"/>
                <w:color w:val="595959"/>
                <w:sz w:val="22"/>
                <w:szCs w:val="22"/>
                <w:lang w:val="nl" w:eastAsia="en-US"/>
              </w:rPr>
            </w:pPr>
          </w:p>
        </w:tc>
      </w:tr>
      <w:tr w:rsidR="00252002" w:rsidRPr="007D0B3B" w:rsidTr="00627680">
        <w:tc>
          <w:tcPr>
            <w:tcW w:w="2730" w:type="dxa"/>
          </w:tcPr>
          <w:p w:rsidR="00D26F3B" w:rsidRPr="007D0B3B" w:rsidRDefault="00D26F3B" w:rsidP="00D26F3B">
            <w:pPr>
              <w:rPr>
                <w:rFonts w:ascii="Arial Narrow" w:hAnsi="Arial Narrow" w:cstheme="minorBidi"/>
                <w:color w:val="595959"/>
                <w:sz w:val="22"/>
                <w:szCs w:val="22"/>
                <w:lang w:val="nl" w:eastAsia="en-US"/>
              </w:rPr>
            </w:pPr>
            <w:r w:rsidRPr="007D0B3B">
              <w:rPr>
                <w:rFonts w:ascii="Arial Narrow" w:hAnsi="Arial Narrow" w:cstheme="minorBidi"/>
                <w:color w:val="0000FF"/>
                <w:sz w:val="22"/>
                <w:szCs w:val="22"/>
                <w:lang w:val="nl" w:eastAsia="en-US"/>
              </w:rPr>
              <w:t>Kerntaken</w:t>
            </w:r>
            <w:r w:rsidRPr="007D0B3B">
              <w:rPr>
                <w:rFonts w:ascii="Arial Narrow" w:hAnsi="Arial Narrow" w:cstheme="minorBidi"/>
                <w:color w:val="595959"/>
                <w:sz w:val="22"/>
                <w:szCs w:val="22"/>
                <w:lang w:val="nl" w:eastAsia="en-US"/>
              </w:rPr>
              <w:t xml:space="preserve"> </w:t>
            </w:r>
            <w:r w:rsidRPr="007D0B3B">
              <w:rPr>
                <w:rFonts w:ascii="Arial Narrow" w:hAnsi="Arial Narrow" w:cstheme="minorBidi"/>
                <w:color w:val="0000FF"/>
                <w:sz w:val="22"/>
                <w:szCs w:val="22"/>
                <w:lang w:val="nl" w:eastAsia="en-US"/>
              </w:rPr>
              <w:t>en takengebied</w:t>
            </w:r>
          </w:p>
        </w:tc>
        <w:tc>
          <w:tcPr>
            <w:tcW w:w="6342" w:type="dxa"/>
            <w:gridSpan w:val="4"/>
          </w:tcPr>
          <w:p w:rsidR="00D26F3B" w:rsidRPr="007D0B3B" w:rsidRDefault="00D26F3B" w:rsidP="00D26F3B">
            <w:pPr>
              <w:rPr>
                <w:rFonts w:ascii="Arial Narrow" w:hAnsi="Arial Narrow" w:cstheme="minorBidi"/>
                <w:color w:val="595959"/>
                <w:sz w:val="22"/>
                <w:szCs w:val="22"/>
                <w:lang w:val="nl" w:eastAsia="en-US"/>
              </w:rPr>
            </w:pPr>
          </w:p>
          <w:p w:rsidR="00D26F3B" w:rsidRPr="007D0B3B" w:rsidRDefault="00D26F3B" w:rsidP="00D26F3B">
            <w:pPr>
              <w:outlineLvl w:val="0"/>
              <w:rPr>
                <w:rFonts w:ascii="Arial Narrow" w:hAnsi="Arial Narrow" w:cstheme="minorBidi"/>
                <w:b/>
                <w:color w:val="595959"/>
                <w:sz w:val="22"/>
                <w:szCs w:val="22"/>
                <w:u w:val="single"/>
                <w:lang w:val="nl" w:eastAsia="en-US"/>
              </w:rPr>
            </w:pPr>
            <w:r w:rsidRPr="007D0B3B">
              <w:rPr>
                <w:rFonts w:ascii="Arial Narrow" w:hAnsi="Arial Narrow" w:cstheme="minorBidi"/>
                <w:b/>
                <w:color w:val="595959"/>
                <w:sz w:val="22"/>
                <w:szCs w:val="22"/>
                <w:u w:val="single"/>
                <w:lang w:val="nl" w:eastAsia="en-US"/>
              </w:rPr>
              <w:t>Kernresultaatsgebieden</w:t>
            </w:r>
          </w:p>
          <w:p w:rsidR="00D26F3B" w:rsidRPr="007D0B3B" w:rsidRDefault="00D26F3B" w:rsidP="00D26F3B">
            <w:pPr>
              <w:rPr>
                <w:rFonts w:ascii="Arial Narrow" w:hAnsi="Arial Narrow" w:cstheme="minorBidi"/>
                <w:color w:val="595959"/>
                <w:sz w:val="22"/>
                <w:szCs w:val="22"/>
                <w:lang w:val="nl" w:eastAsia="en-US"/>
              </w:rPr>
            </w:pPr>
          </w:p>
          <w:p w:rsidR="00D26F3B" w:rsidRPr="007D0B3B" w:rsidRDefault="00D26F3B" w:rsidP="00D26F3B">
            <w:pPr>
              <w:numPr>
                <w:ilvl w:val="0"/>
                <w:numId w:val="9"/>
              </w:numPr>
              <w:tabs>
                <w:tab w:val="clear" w:pos="720"/>
                <w:tab w:val="num" w:pos="346"/>
              </w:tabs>
              <w:ind w:hanging="720"/>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u w:val="single"/>
                <w:lang w:val="nl" w:eastAsia="en-US"/>
              </w:rPr>
              <w:t>Operationeel medewerker basisfunctie (interventie</w:t>
            </w:r>
            <w:r w:rsidRPr="007D0B3B">
              <w:rPr>
                <w:rFonts w:ascii="Arial Narrow" w:hAnsi="Arial Narrow" w:cstheme="minorBidi"/>
                <w:color w:val="595959"/>
                <w:sz w:val="22"/>
                <w:szCs w:val="22"/>
                <w:lang w:val="nl" w:eastAsia="en-US"/>
              </w:rPr>
              <w:t>)</w:t>
            </w:r>
          </w:p>
          <w:p w:rsidR="00D26F3B" w:rsidRPr="007D0B3B" w:rsidRDefault="00D26F3B" w:rsidP="00D26F3B">
            <w:pPr>
              <w:ind w:left="720"/>
              <w:rPr>
                <w:rFonts w:ascii="Arial Narrow" w:hAnsi="Arial Narrow" w:cstheme="minorBidi"/>
                <w:color w:val="595959"/>
                <w:sz w:val="22"/>
                <w:szCs w:val="22"/>
                <w:lang w:val="nl" w:eastAsia="en-US"/>
              </w:rPr>
            </w:pPr>
          </w:p>
          <w:p w:rsidR="00D26F3B" w:rsidRPr="007D0B3B" w:rsidRDefault="00D26F3B" w:rsidP="00D26F3B">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Deelnemen aan interventies teneinde de operationele doelstellingen van de zone te verwezenlijken.</w:t>
            </w:r>
          </w:p>
          <w:p w:rsidR="00D26F3B" w:rsidRPr="007D0B3B" w:rsidRDefault="00D26F3B" w:rsidP="00D26F3B">
            <w:pPr>
              <w:rPr>
                <w:rFonts w:ascii="Arial Narrow" w:hAnsi="Arial Narrow" w:cstheme="minorBidi"/>
                <w:color w:val="595959"/>
                <w:sz w:val="22"/>
                <w:szCs w:val="22"/>
                <w:lang w:val="nl" w:eastAsia="en-US"/>
              </w:rPr>
            </w:pPr>
          </w:p>
          <w:p w:rsidR="00D26F3B" w:rsidRPr="007D0B3B" w:rsidRDefault="00D26F3B" w:rsidP="00D26F3B">
            <w:pPr>
              <w:ind w:firstLine="360"/>
              <w:outlineLvl w:val="0"/>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u w:val="single"/>
                <w:lang w:val="nl" w:eastAsia="en-US"/>
              </w:rPr>
              <w:t>Mogelijke taken (niet limitatief</w:t>
            </w:r>
            <w:r w:rsidRPr="007D0B3B">
              <w:rPr>
                <w:rFonts w:ascii="Arial Narrow" w:hAnsi="Arial Narrow" w:cstheme="minorBidi"/>
                <w:color w:val="595959"/>
                <w:sz w:val="22"/>
                <w:szCs w:val="22"/>
                <w:lang w:val="nl" w:eastAsia="en-US"/>
              </w:rPr>
              <w:t>):</w:t>
            </w:r>
          </w:p>
          <w:p w:rsidR="00D26F3B" w:rsidRPr="007D0B3B" w:rsidRDefault="00D26F3B" w:rsidP="00D26F3B">
            <w:pPr>
              <w:numPr>
                <w:ilvl w:val="0"/>
                <w:numId w:val="10"/>
              </w:num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Het bestrijden van branden en ontploffingen in de ruimste zin van het woord.</w:t>
            </w:r>
          </w:p>
          <w:p w:rsidR="00D26F3B" w:rsidRPr="007D0B3B" w:rsidRDefault="00D26F3B" w:rsidP="00D26F3B">
            <w:pPr>
              <w:numPr>
                <w:ilvl w:val="0"/>
                <w:numId w:val="10"/>
              </w:num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Het redden van mensen uit gevaarlijke situaties, het beschermen van hun goederen en het logistiek ondersteunen van gespecialiseerde reddingsacties.</w:t>
            </w:r>
          </w:p>
          <w:p w:rsidR="00D26F3B" w:rsidRPr="007D0B3B" w:rsidRDefault="00D26F3B" w:rsidP="00D26F3B">
            <w:pPr>
              <w:numPr>
                <w:ilvl w:val="0"/>
                <w:numId w:val="10"/>
              </w:num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Het inperken van het vrijkomen van milieubedreigende stoffen en het opruimen ervan alsmede het logistiek ondersteunen van gespecialiseerde ploegen bij het optreden bij incidenten met gevaarlijke stoffen.</w:t>
            </w:r>
          </w:p>
          <w:p w:rsidR="001B3FD8" w:rsidRPr="007D0B3B" w:rsidRDefault="00D26F3B" w:rsidP="001E4421">
            <w:pPr>
              <w:numPr>
                <w:ilvl w:val="0"/>
                <w:numId w:val="10"/>
              </w:num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 xml:space="preserve">Het verrichten van diverse technische (hulpverlenings-) werkzaamheden door het bedienen van gespecialiseerd </w:t>
            </w:r>
          </w:p>
          <w:p w:rsidR="00D26F3B" w:rsidRPr="007D0B3B" w:rsidRDefault="00D26F3B" w:rsidP="001E4421">
            <w:pPr>
              <w:numPr>
                <w:ilvl w:val="0"/>
                <w:numId w:val="10"/>
              </w:num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hulpverleningsmaterieel in de meest verscheiden omstandigheden.</w:t>
            </w:r>
          </w:p>
          <w:p w:rsidR="00D26F3B" w:rsidRDefault="00D26F3B" w:rsidP="00D26F3B">
            <w:pPr>
              <w:ind w:firstLine="360"/>
              <w:rPr>
                <w:rFonts w:ascii="Arial Narrow" w:hAnsi="Arial Narrow" w:cstheme="minorBidi"/>
                <w:color w:val="595959"/>
                <w:sz w:val="22"/>
                <w:szCs w:val="22"/>
                <w:lang w:val="nl" w:eastAsia="en-US"/>
              </w:rPr>
            </w:pPr>
          </w:p>
          <w:p w:rsidR="005B387A" w:rsidRDefault="005B387A" w:rsidP="00D26F3B">
            <w:pPr>
              <w:ind w:firstLine="360"/>
              <w:rPr>
                <w:rFonts w:ascii="Arial Narrow" w:hAnsi="Arial Narrow" w:cstheme="minorBidi"/>
                <w:color w:val="595959"/>
                <w:sz w:val="22"/>
                <w:szCs w:val="22"/>
                <w:lang w:val="nl" w:eastAsia="en-US"/>
              </w:rPr>
            </w:pPr>
          </w:p>
          <w:p w:rsidR="005B387A" w:rsidRDefault="005B387A" w:rsidP="00D26F3B">
            <w:pPr>
              <w:ind w:firstLine="360"/>
              <w:rPr>
                <w:rFonts w:ascii="Arial Narrow" w:hAnsi="Arial Narrow" w:cstheme="minorBidi"/>
                <w:color w:val="595959"/>
                <w:sz w:val="22"/>
                <w:szCs w:val="22"/>
                <w:lang w:val="nl" w:eastAsia="en-US"/>
              </w:rPr>
            </w:pPr>
          </w:p>
          <w:p w:rsidR="005B387A" w:rsidRDefault="005B387A" w:rsidP="00D26F3B">
            <w:pPr>
              <w:ind w:firstLine="360"/>
              <w:rPr>
                <w:rFonts w:ascii="Arial Narrow" w:hAnsi="Arial Narrow" w:cstheme="minorBidi"/>
                <w:color w:val="595959"/>
                <w:sz w:val="22"/>
                <w:szCs w:val="22"/>
                <w:lang w:val="nl" w:eastAsia="en-US"/>
              </w:rPr>
            </w:pPr>
          </w:p>
          <w:p w:rsidR="005B387A" w:rsidRPr="007D0B3B" w:rsidRDefault="005B387A" w:rsidP="00D26F3B">
            <w:pPr>
              <w:ind w:firstLine="360"/>
              <w:rPr>
                <w:rFonts w:ascii="Arial Narrow" w:hAnsi="Arial Narrow" w:cstheme="minorBidi"/>
                <w:color w:val="595959"/>
                <w:sz w:val="22"/>
                <w:szCs w:val="22"/>
                <w:lang w:val="nl" w:eastAsia="en-US"/>
              </w:rPr>
            </w:pPr>
          </w:p>
          <w:p w:rsidR="00D26F3B" w:rsidRPr="007D0B3B" w:rsidRDefault="00D26F3B" w:rsidP="00D26F3B">
            <w:pPr>
              <w:numPr>
                <w:ilvl w:val="0"/>
                <w:numId w:val="9"/>
              </w:numPr>
              <w:tabs>
                <w:tab w:val="clear" w:pos="720"/>
                <w:tab w:val="num" w:pos="346"/>
              </w:tabs>
              <w:ind w:hanging="720"/>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u w:val="single"/>
                <w:lang w:val="nl" w:eastAsia="en-US"/>
              </w:rPr>
              <w:t>Operationeel medewerker (preparatie</w:t>
            </w:r>
            <w:r w:rsidRPr="007D0B3B">
              <w:rPr>
                <w:rFonts w:ascii="Arial Narrow" w:hAnsi="Arial Narrow" w:cstheme="minorBidi"/>
                <w:color w:val="595959"/>
                <w:sz w:val="22"/>
                <w:szCs w:val="22"/>
                <w:lang w:val="nl" w:eastAsia="en-US"/>
              </w:rPr>
              <w:t>)</w:t>
            </w:r>
          </w:p>
          <w:p w:rsidR="00D26F3B" w:rsidRPr="007D0B3B" w:rsidRDefault="00D26F3B" w:rsidP="00D26F3B">
            <w:pPr>
              <w:ind w:left="720"/>
              <w:rPr>
                <w:rFonts w:ascii="Arial Narrow" w:hAnsi="Arial Narrow" w:cstheme="minorBidi"/>
                <w:color w:val="595959"/>
                <w:sz w:val="22"/>
                <w:szCs w:val="22"/>
                <w:lang w:val="nl" w:eastAsia="en-US"/>
              </w:rPr>
            </w:pPr>
          </w:p>
          <w:p w:rsidR="00D26F3B" w:rsidRPr="007D0B3B" w:rsidRDefault="00D26F3B" w:rsidP="00D26F3B">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Het onderhouden van zijn fysieke conditie en deelnemen aan oefeningen en opleidingen waardoor men zijn taken kan uitvoeren in alle veiligheid voor zichzelf, zijn collega’s en de personen die hulp nodig hebben.</w:t>
            </w:r>
          </w:p>
          <w:p w:rsidR="00026752" w:rsidRPr="007D0B3B" w:rsidRDefault="00026752" w:rsidP="00D26F3B">
            <w:pPr>
              <w:ind w:firstLine="360"/>
              <w:rPr>
                <w:rFonts w:ascii="Arial Narrow" w:hAnsi="Arial Narrow" w:cstheme="minorBidi"/>
                <w:color w:val="595959"/>
                <w:sz w:val="22"/>
                <w:szCs w:val="22"/>
                <w:lang w:val="nl" w:eastAsia="en-US"/>
              </w:rPr>
            </w:pPr>
          </w:p>
          <w:p w:rsidR="00D26F3B" w:rsidRPr="007D0B3B" w:rsidRDefault="00D26F3B" w:rsidP="00D26F3B">
            <w:pPr>
              <w:ind w:firstLine="360"/>
              <w:outlineLvl w:val="0"/>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u w:val="single"/>
                <w:lang w:val="nl" w:eastAsia="en-US"/>
              </w:rPr>
              <w:t>Mogelijke taken (niet limitatief</w:t>
            </w:r>
            <w:r w:rsidRPr="007D0B3B">
              <w:rPr>
                <w:rFonts w:ascii="Arial Narrow" w:hAnsi="Arial Narrow" w:cstheme="minorBidi"/>
                <w:color w:val="595959"/>
                <w:sz w:val="22"/>
                <w:szCs w:val="22"/>
                <w:lang w:val="nl" w:eastAsia="en-US"/>
              </w:rPr>
              <w:t>):</w:t>
            </w:r>
          </w:p>
          <w:p w:rsidR="00D26F3B" w:rsidRPr="007D0B3B" w:rsidRDefault="00D26F3B" w:rsidP="00D26F3B">
            <w:pPr>
              <w:numPr>
                <w:ilvl w:val="1"/>
                <w:numId w:val="9"/>
              </w:numPr>
              <w:tabs>
                <w:tab w:val="clear" w:pos="1440"/>
                <w:tab w:val="num" w:pos="720"/>
                <w:tab w:val="num" w:pos="900"/>
              </w:tabs>
              <w:ind w:left="720"/>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Het deelnemen aan fysieke oefeningen, georganiseerd door de zone.</w:t>
            </w:r>
          </w:p>
          <w:p w:rsidR="00D26F3B" w:rsidRPr="007D0B3B" w:rsidRDefault="00D26F3B" w:rsidP="00D26F3B">
            <w:pPr>
              <w:numPr>
                <w:ilvl w:val="1"/>
                <w:numId w:val="9"/>
              </w:numPr>
              <w:tabs>
                <w:tab w:val="clear" w:pos="1440"/>
                <w:tab w:val="num" w:pos="720"/>
                <w:tab w:val="num" w:pos="900"/>
              </w:tabs>
              <w:ind w:left="720"/>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Het deelnemen aan oefeningen, opleidingen, simulaties, plaatsbezoeken en bijscholing, onder meer gericht op kennis van het grondgebied van de zone.</w:t>
            </w:r>
          </w:p>
          <w:p w:rsidR="00026752" w:rsidRPr="007D0B3B" w:rsidRDefault="00026752" w:rsidP="00627680">
            <w:pPr>
              <w:tabs>
                <w:tab w:val="num" w:pos="900"/>
              </w:tabs>
              <w:ind w:left="720"/>
              <w:rPr>
                <w:rFonts w:ascii="Arial Narrow" w:hAnsi="Arial Narrow" w:cstheme="minorBidi"/>
                <w:color w:val="595959"/>
                <w:sz w:val="22"/>
                <w:szCs w:val="22"/>
                <w:lang w:val="nl" w:eastAsia="en-US"/>
              </w:rPr>
            </w:pPr>
          </w:p>
          <w:p w:rsidR="00D26F3B" w:rsidRPr="007D0B3B" w:rsidRDefault="00D26F3B" w:rsidP="00D26F3B">
            <w:pPr>
              <w:rPr>
                <w:rFonts w:ascii="Arial Narrow" w:hAnsi="Arial Narrow" w:cstheme="minorBidi"/>
                <w:color w:val="595959"/>
                <w:sz w:val="22"/>
                <w:szCs w:val="22"/>
                <w:lang w:val="nl" w:eastAsia="en-US"/>
              </w:rPr>
            </w:pPr>
          </w:p>
        </w:tc>
      </w:tr>
      <w:tr w:rsidR="00252002" w:rsidRPr="007D0B3B" w:rsidTr="00627680">
        <w:tc>
          <w:tcPr>
            <w:tcW w:w="2730" w:type="dxa"/>
          </w:tcPr>
          <w:p w:rsidR="00D26F3B" w:rsidRPr="007D0B3B" w:rsidRDefault="00D26F3B" w:rsidP="00D26F3B">
            <w:pPr>
              <w:rPr>
                <w:rFonts w:ascii="Arial Narrow" w:hAnsi="Arial Narrow" w:cstheme="minorBidi"/>
                <w:color w:val="0000FF"/>
                <w:sz w:val="22"/>
                <w:szCs w:val="22"/>
                <w:lang w:val="nl" w:eastAsia="en-US"/>
              </w:rPr>
            </w:pPr>
            <w:r w:rsidRPr="007D0B3B">
              <w:rPr>
                <w:rFonts w:ascii="Arial Narrow" w:hAnsi="Arial Narrow" w:cstheme="minorBidi"/>
                <w:color w:val="0000FF"/>
                <w:sz w:val="22"/>
                <w:szCs w:val="22"/>
                <w:lang w:val="nl" w:eastAsia="en-US"/>
              </w:rPr>
              <w:t>Plaats in de organisatie</w:t>
            </w:r>
          </w:p>
        </w:tc>
        <w:tc>
          <w:tcPr>
            <w:tcW w:w="6342" w:type="dxa"/>
            <w:gridSpan w:val="4"/>
          </w:tcPr>
          <w:p w:rsidR="00D26F3B" w:rsidRPr="006145A5" w:rsidRDefault="00D26F3B" w:rsidP="00D26F3B">
            <w:pPr>
              <w:jc w:val="both"/>
              <w:outlineLvl w:val="0"/>
              <w:rPr>
                <w:rFonts w:ascii="Arial Narrow" w:hAnsi="Arial Narrow" w:cstheme="minorBidi"/>
                <w:b/>
                <w:color w:val="595959"/>
                <w:sz w:val="22"/>
                <w:szCs w:val="22"/>
                <w:lang w:val="nl" w:eastAsia="en-US"/>
              </w:rPr>
            </w:pPr>
            <w:r w:rsidRPr="006145A5">
              <w:rPr>
                <w:rFonts w:ascii="Arial Narrow" w:hAnsi="Arial Narrow" w:cstheme="minorBidi"/>
                <w:b/>
                <w:color w:val="595959"/>
                <w:sz w:val="22"/>
                <w:szCs w:val="22"/>
                <w:lang w:val="nl" w:eastAsia="en-US"/>
              </w:rPr>
              <w:t>De functie krijgt leiding van:</w:t>
            </w:r>
          </w:p>
          <w:p w:rsidR="00D26F3B" w:rsidRPr="007D0B3B" w:rsidRDefault="00D26F3B" w:rsidP="00D26F3B">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De brandweerman staat onder de hiërarchische leiding van het middenkader (sergeant, adjudant) maar hij kan in interventiesituaties ook onder leiding van een korporaal werken.</w:t>
            </w:r>
          </w:p>
          <w:p w:rsidR="00D26F3B" w:rsidRPr="007D0B3B" w:rsidRDefault="00D26F3B" w:rsidP="00D26F3B">
            <w:pPr>
              <w:jc w:val="both"/>
              <w:rPr>
                <w:rFonts w:ascii="Arial Narrow" w:hAnsi="Arial Narrow" w:cstheme="minorBidi"/>
                <w:color w:val="595959"/>
                <w:sz w:val="22"/>
                <w:szCs w:val="22"/>
                <w:lang w:val="nl" w:eastAsia="en-US"/>
              </w:rPr>
            </w:pPr>
          </w:p>
          <w:p w:rsidR="00D26F3B" w:rsidRPr="006145A5" w:rsidRDefault="00D26F3B" w:rsidP="00D26F3B">
            <w:pPr>
              <w:jc w:val="both"/>
              <w:outlineLvl w:val="0"/>
              <w:rPr>
                <w:rFonts w:ascii="Arial Narrow" w:hAnsi="Arial Narrow" w:cstheme="minorBidi"/>
                <w:color w:val="595959"/>
                <w:sz w:val="22"/>
                <w:szCs w:val="22"/>
                <w:lang w:val="nl" w:eastAsia="en-US"/>
              </w:rPr>
            </w:pPr>
            <w:r w:rsidRPr="006145A5">
              <w:rPr>
                <w:rFonts w:ascii="Arial Narrow" w:hAnsi="Arial Narrow" w:cstheme="minorBidi"/>
                <w:b/>
                <w:color w:val="595959"/>
                <w:sz w:val="22"/>
                <w:szCs w:val="22"/>
                <w:lang w:val="nl" w:eastAsia="en-US"/>
              </w:rPr>
              <w:t>De functie geeft geen leiding</w:t>
            </w:r>
            <w:r w:rsidR="006145A5">
              <w:rPr>
                <w:rFonts w:ascii="Arial Narrow" w:hAnsi="Arial Narrow" w:cstheme="minorBidi"/>
                <w:color w:val="595959"/>
                <w:sz w:val="22"/>
                <w:szCs w:val="22"/>
                <w:lang w:val="nl" w:eastAsia="en-US"/>
              </w:rPr>
              <w:t>.</w:t>
            </w:r>
          </w:p>
          <w:p w:rsidR="00D26F3B" w:rsidRPr="007D0B3B" w:rsidRDefault="00D26F3B" w:rsidP="00D26F3B">
            <w:pPr>
              <w:rPr>
                <w:rFonts w:ascii="Arial Narrow" w:hAnsi="Arial Narrow" w:cstheme="minorBidi"/>
                <w:color w:val="595959"/>
                <w:sz w:val="22"/>
                <w:szCs w:val="22"/>
                <w:lang w:val="nl" w:eastAsia="en-US"/>
              </w:rPr>
            </w:pPr>
          </w:p>
          <w:p w:rsidR="00D26F3B" w:rsidRPr="007D0B3B" w:rsidRDefault="00D26F3B" w:rsidP="00D26F3B">
            <w:pPr>
              <w:rPr>
                <w:rFonts w:ascii="Arial Narrow" w:hAnsi="Arial Narrow" w:cstheme="minorBidi"/>
                <w:color w:val="595959"/>
                <w:sz w:val="22"/>
                <w:szCs w:val="22"/>
                <w:lang w:val="nl" w:eastAsia="en-US"/>
              </w:rPr>
            </w:pPr>
          </w:p>
        </w:tc>
      </w:tr>
      <w:tr w:rsidR="00252002" w:rsidRPr="007D0B3B" w:rsidTr="00627680">
        <w:tc>
          <w:tcPr>
            <w:tcW w:w="2730" w:type="dxa"/>
            <w:vMerge w:val="restart"/>
          </w:tcPr>
          <w:p w:rsidR="00D26F3B" w:rsidRPr="007D0B3B" w:rsidRDefault="00D26F3B" w:rsidP="00D26F3B">
            <w:pPr>
              <w:rPr>
                <w:rFonts w:ascii="Arial Narrow" w:hAnsi="Arial Narrow" w:cstheme="minorBidi"/>
                <w:color w:val="595959"/>
                <w:sz w:val="22"/>
                <w:szCs w:val="22"/>
                <w:lang w:val="nl" w:eastAsia="en-US"/>
              </w:rPr>
            </w:pPr>
            <w:r w:rsidRPr="007D0B3B">
              <w:rPr>
                <w:rFonts w:ascii="Arial Narrow" w:hAnsi="Arial Narrow" w:cstheme="minorBidi"/>
                <w:color w:val="0000FF"/>
                <w:sz w:val="22"/>
                <w:szCs w:val="22"/>
                <w:lang w:val="nl" w:eastAsia="en-US"/>
              </w:rPr>
              <w:t>Netwerkelementen</w:t>
            </w:r>
          </w:p>
        </w:tc>
        <w:tc>
          <w:tcPr>
            <w:tcW w:w="6342" w:type="dxa"/>
            <w:gridSpan w:val="4"/>
          </w:tcPr>
          <w:p w:rsidR="00D26F3B" w:rsidRPr="00C72932" w:rsidRDefault="00D26F3B" w:rsidP="00D26F3B">
            <w:pPr>
              <w:rPr>
                <w:rFonts w:ascii="Arial Narrow" w:hAnsi="Arial Narrow" w:cstheme="minorBidi"/>
                <w:b/>
                <w:color w:val="595959"/>
                <w:sz w:val="22"/>
                <w:szCs w:val="22"/>
                <w:u w:val="single"/>
                <w:lang w:val="nl" w:eastAsia="en-US"/>
              </w:rPr>
            </w:pPr>
            <w:r w:rsidRPr="00C72932">
              <w:rPr>
                <w:rFonts w:ascii="Arial Narrow" w:hAnsi="Arial Narrow" w:cstheme="minorBidi"/>
                <w:b/>
                <w:color w:val="595959"/>
                <w:sz w:val="22"/>
                <w:szCs w:val="22"/>
                <w:u w:val="single"/>
                <w:lang w:val="nl" w:eastAsia="en-US"/>
              </w:rPr>
              <w:t>De functie krijgt info van</w:t>
            </w:r>
          </w:p>
          <w:p w:rsidR="00D26F3B" w:rsidRPr="007D0B3B" w:rsidRDefault="00D26F3B" w:rsidP="00D26F3B">
            <w:pPr>
              <w:rPr>
                <w:rFonts w:ascii="Arial Narrow" w:hAnsi="Arial Narrow" w:cstheme="minorBidi"/>
                <w:color w:val="595959"/>
                <w:sz w:val="22"/>
                <w:szCs w:val="22"/>
                <w:lang w:val="nl" w:eastAsia="en-US"/>
              </w:rPr>
            </w:pPr>
          </w:p>
        </w:tc>
      </w:tr>
      <w:tr w:rsidR="00252002" w:rsidRPr="007D0B3B" w:rsidTr="00627680">
        <w:tc>
          <w:tcPr>
            <w:tcW w:w="2730" w:type="dxa"/>
            <w:vMerge/>
          </w:tcPr>
          <w:p w:rsidR="00D26F3B" w:rsidRPr="007D0B3B" w:rsidRDefault="00D26F3B" w:rsidP="00D26F3B">
            <w:pPr>
              <w:rPr>
                <w:rFonts w:ascii="Arial Narrow" w:hAnsi="Arial Narrow" w:cstheme="minorBidi"/>
                <w:color w:val="595959"/>
                <w:sz w:val="22"/>
                <w:szCs w:val="22"/>
                <w:lang w:val="nl" w:eastAsia="en-US"/>
              </w:rPr>
            </w:pPr>
          </w:p>
        </w:tc>
        <w:tc>
          <w:tcPr>
            <w:tcW w:w="2144" w:type="dxa"/>
            <w:gridSpan w:val="2"/>
          </w:tcPr>
          <w:p w:rsidR="00D26F3B" w:rsidRPr="007D0B3B" w:rsidRDefault="00D26F3B" w:rsidP="00D26F3B">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Leidinggevende onderofficier</w:t>
            </w:r>
          </w:p>
        </w:tc>
        <w:tc>
          <w:tcPr>
            <w:tcW w:w="2124" w:type="dxa"/>
          </w:tcPr>
          <w:p w:rsidR="00D26F3B" w:rsidRDefault="00D26F3B" w:rsidP="00D26F3B">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Mondelinge adviezen</w:t>
            </w:r>
          </w:p>
          <w:p w:rsidR="00831708" w:rsidRDefault="00831708" w:rsidP="00D26F3B">
            <w:pPr>
              <w:rPr>
                <w:rFonts w:ascii="Arial Narrow" w:hAnsi="Arial Narrow" w:cstheme="minorBidi"/>
                <w:color w:val="595959"/>
                <w:sz w:val="22"/>
                <w:szCs w:val="22"/>
                <w:lang w:val="nl" w:eastAsia="en-US"/>
              </w:rPr>
            </w:pPr>
          </w:p>
          <w:p w:rsidR="006145A5" w:rsidRPr="007D0B3B" w:rsidRDefault="006145A5" w:rsidP="00D26F3B">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Beslissingen</w:t>
            </w:r>
          </w:p>
        </w:tc>
        <w:tc>
          <w:tcPr>
            <w:tcW w:w="2074" w:type="dxa"/>
          </w:tcPr>
          <w:p w:rsidR="00831708" w:rsidRDefault="00D26F3B" w:rsidP="00D26F3B">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Persoonlijk contact</w:t>
            </w:r>
            <w:r w:rsidR="00831708" w:rsidRPr="007D0B3B">
              <w:rPr>
                <w:rFonts w:ascii="Arial Narrow" w:hAnsi="Arial Narrow" w:cstheme="minorBidi"/>
                <w:color w:val="595959"/>
                <w:sz w:val="22"/>
                <w:szCs w:val="22"/>
                <w:lang w:val="nl" w:eastAsia="en-US"/>
              </w:rPr>
              <w:t xml:space="preserve"> </w:t>
            </w:r>
          </w:p>
          <w:p w:rsidR="00831708" w:rsidRDefault="00831708" w:rsidP="00D26F3B">
            <w:pPr>
              <w:rPr>
                <w:rFonts w:ascii="Arial Narrow" w:hAnsi="Arial Narrow" w:cstheme="minorBidi"/>
                <w:color w:val="595959"/>
                <w:sz w:val="22"/>
                <w:szCs w:val="22"/>
                <w:lang w:val="nl" w:eastAsia="en-US"/>
              </w:rPr>
            </w:pPr>
          </w:p>
          <w:p w:rsidR="00D26F3B" w:rsidRPr="007D0B3B" w:rsidRDefault="00831708" w:rsidP="00D26F3B">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Persoonlijk contact, informeel, mail,….</w:t>
            </w:r>
          </w:p>
        </w:tc>
      </w:tr>
      <w:tr w:rsidR="00252002" w:rsidRPr="007D0B3B" w:rsidTr="00627680">
        <w:tc>
          <w:tcPr>
            <w:tcW w:w="2730" w:type="dxa"/>
            <w:vMerge/>
          </w:tcPr>
          <w:p w:rsidR="00D26F3B" w:rsidRPr="007D0B3B" w:rsidRDefault="00D26F3B" w:rsidP="00D26F3B">
            <w:pPr>
              <w:rPr>
                <w:rFonts w:ascii="Arial Narrow" w:hAnsi="Arial Narrow" w:cstheme="minorBidi"/>
                <w:color w:val="595959"/>
                <w:sz w:val="22"/>
                <w:szCs w:val="22"/>
                <w:lang w:val="nl" w:eastAsia="en-US"/>
              </w:rPr>
            </w:pPr>
          </w:p>
        </w:tc>
        <w:tc>
          <w:tcPr>
            <w:tcW w:w="2144" w:type="dxa"/>
            <w:gridSpan w:val="2"/>
          </w:tcPr>
          <w:p w:rsidR="00D26F3B" w:rsidRPr="007D0B3B" w:rsidRDefault="00D26F3B" w:rsidP="00D26F3B">
            <w:pPr>
              <w:rPr>
                <w:rFonts w:ascii="Arial Narrow" w:hAnsi="Arial Narrow" w:cstheme="minorBidi"/>
                <w:color w:val="595959"/>
                <w:sz w:val="22"/>
                <w:szCs w:val="22"/>
                <w:lang w:val="nl" w:eastAsia="en-US"/>
              </w:rPr>
            </w:pPr>
          </w:p>
        </w:tc>
        <w:tc>
          <w:tcPr>
            <w:tcW w:w="2124" w:type="dxa"/>
          </w:tcPr>
          <w:p w:rsidR="00D26F3B" w:rsidRPr="007D0B3B" w:rsidRDefault="00D26F3B" w:rsidP="00D26F3B">
            <w:pPr>
              <w:rPr>
                <w:rFonts w:ascii="Arial Narrow" w:hAnsi="Arial Narrow" w:cstheme="minorBidi"/>
                <w:color w:val="595959"/>
                <w:sz w:val="22"/>
                <w:szCs w:val="22"/>
                <w:lang w:val="nl" w:eastAsia="en-US"/>
              </w:rPr>
            </w:pPr>
          </w:p>
        </w:tc>
        <w:tc>
          <w:tcPr>
            <w:tcW w:w="2074" w:type="dxa"/>
          </w:tcPr>
          <w:p w:rsidR="00D26F3B" w:rsidRPr="007D0B3B" w:rsidRDefault="00D26F3B" w:rsidP="00D26F3B">
            <w:pPr>
              <w:rPr>
                <w:rFonts w:ascii="Arial Narrow" w:hAnsi="Arial Narrow" w:cstheme="minorBidi"/>
                <w:color w:val="595959"/>
                <w:sz w:val="22"/>
                <w:szCs w:val="22"/>
                <w:lang w:val="nl" w:eastAsia="en-US"/>
              </w:rPr>
            </w:pPr>
          </w:p>
        </w:tc>
      </w:tr>
      <w:tr w:rsidR="00F61344" w:rsidRPr="007D0B3B" w:rsidTr="00627680">
        <w:tc>
          <w:tcPr>
            <w:tcW w:w="2730" w:type="dxa"/>
            <w:vMerge/>
          </w:tcPr>
          <w:p w:rsidR="00F61344" w:rsidRPr="007D0B3B" w:rsidRDefault="00F61344" w:rsidP="00F61344">
            <w:pPr>
              <w:rPr>
                <w:rFonts w:ascii="Arial Narrow" w:hAnsi="Arial Narrow" w:cstheme="minorBidi"/>
                <w:color w:val="595959"/>
                <w:sz w:val="22"/>
                <w:szCs w:val="22"/>
                <w:lang w:val="nl" w:eastAsia="en-US"/>
              </w:rPr>
            </w:pPr>
          </w:p>
        </w:tc>
        <w:tc>
          <w:tcPr>
            <w:tcW w:w="2144" w:type="dxa"/>
            <w:gridSpan w:val="2"/>
          </w:tcPr>
          <w:p w:rsidR="00F61344"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Hogere officier</w:t>
            </w:r>
          </w:p>
          <w:p w:rsidR="00F61344" w:rsidRPr="007D0B3B" w:rsidRDefault="00F61344" w:rsidP="00F61344">
            <w:pPr>
              <w:rPr>
                <w:rFonts w:ascii="Arial Narrow" w:hAnsi="Arial Narrow" w:cstheme="minorBidi"/>
                <w:color w:val="595959"/>
                <w:sz w:val="22"/>
                <w:szCs w:val="22"/>
                <w:lang w:val="nl" w:eastAsia="en-US"/>
              </w:rPr>
            </w:pPr>
          </w:p>
        </w:tc>
        <w:tc>
          <w:tcPr>
            <w:tcW w:w="2124" w:type="dxa"/>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Beslissingen</w:t>
            </w:r>
          </w:p>
        </w:tc>
        <w:tc>
          <w:tcPr>
            <w:tcW w:w="2074" w:type="dxa"/>
          </w:tcPr>
          <w:p w:rsidR="00F61344" w:rsidRPr="007D0B3B" w:rsidRDefault="00831708" w:rsidP="00F61344">
            <w:pPr>
              <w:rPr>
                <w:rFonts w:ascii="Arial Narrow" w:hAnsi="Arial Narrow" w:cstheme="minorBidi"/>
                <w:color w:val="595959"/>
                <w:sz w:val="22"/>
                <w:szCs w:val="22"/>
                <w:lang w:val="nl" w:eastAsia="en-US"/>
              </w:rPr>
            </w:pPr>
            <w:r w:rsidRPr="00831708">
              <w:rPr>
                <w:rFonts w:ascii="Arial Narrow" w:hAnsi="Arial Narrow" w:cstheme="minorBidi"/>
                <w:color w:val="595959"/>
                <w:sz w:val="22"/>
                <w:szCs w:val="22"/>
                <w:lang w:val="nl" w:eastAsia="en-US"/>
              </w:rPr>
              <w:t>Brief, mail,….</w:t>
            </w:r>
          </w:p>
        </w:tc>
      </w:tr>
      <w:tr w:rsidR="00F61344" w:rsidRPr="007D0B3B" w:rsidTr="00627680">
        <w:tc>
          <w:tcPr>
            <w:tcW w:w="2730" w:type="dxa"/>
            <w:vMerge/>
          </w:tcPr>
          <w:p w:rsidR="00F61344" w:rsidRPr="007D0B3B" w:rsidRDefault="00F61344" w:rsidP="00F61344">
            <w:pPr>
              <w:rPr>
                <w:rFonts w:ascii="Arial Narrow" w:hAnsi="Arial Narrow" w:cstheme="minorBidi"/>
                <w:color w:val="595959"/>
                <w:sz w:val="22"/>
                <w:szCs w:val="22"/>
                <w:lang w:val="nl" w:eastAsia="en-US"/>
              </w:rPr>
            </w:pPr>
          </w:p>
        </w:tc>
        <w:tc>
          <w:tcPr>
            <w:tcW w:w="2144" w:type="dxa"/>
            <w:gridSpan w:val="2"/>
          </w:tcPr>
          <w:p w:rsidR="00F61344" w:rsidRDefault="00F6134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Collega’s</w:t>
            </w:r>
          </w:p>
        </w:tc>
        <w:tc>
          <w:tcPr>
            <w:tcW w:w="2124" w:type="dxa"/>
          </w:tcPr>
          <w:p w:rsidR="00F61344" w:rsidRDefault="00F6134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Mondelinge en schriftelijke vragen, adviezen,…</w:t>
            </w:r>
          </w:p>
        </w:tc>
        <w:tc>
          <w:tcPr>
            <w:tcW w:w="2074" w:type="dxa"/>
          </w:tcPr>
          <w:p w:rsidR="00F61344" w:rsidRDefault="00F6134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informeel</w:t>
            </w:r>
          </w:p>
        </w:tc>
      </w:tr>
      <w:tr w:rsidR="00F61344" w:rsidRPr="007D0B3B" w:rsidTr="00627680">
        <w:tc>
          <w:tcPr>
            <w:tcW w:w="2730" w:type="dxa"/>
            <w:vMerge/>
          </w:tcPr>
          <w:p w:rsidR="00F61344" w:rsidRPr="007D0B3B" w:rsidRDefault="00F61344" w:rsidP="00F61344">
            <w:pPr>
              <w:rPr>
                <w:rFonts w:ascii="Arial Narrow" w:hAnsi="Arial Narrow" w:cstheme="minorBidi"/>
                <w:color w:val="595959"/>
                <w:sz w:val="22"/>
                <w:szCs w:val="22"/>
                <w:lang w:val="nl" w:eastAsia="en-US"/>
              </w:rPr>
            </w:pPr>
          </w:p>
        </w:tc>
        <w:tc>
          <w:tcPr>
            <w:tcW w:w="6342" w:type="dxa"/>
            <w:gridSpan w:val="4"/>
          </w:tcPr>
          <w:p w:rsidR="00F61344" w:rsidRDefault="00F6134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b/>
                <w:color w:val="595959"/>
                <w:sz w:val="22"/>
                <w:szCs w:val="22"/>
                <w:u w:val="single"/>
                <w:lang w:val="nl" w:eastAsia="en-US"/>
              </w:rPr>
            </w:pPr>
            <w:r w:rsidRPr="007D0B3B">
              <w:rPr>
                <w:rFonts w:ascii="Arial Narrow" w:hAnsi="Arial Narrow" w:cstheme="minorBidi"/>
                <w:b/>
                <w:color w:val="595959"/>
                <w:sz w:val="22"/>
                <w:szCs w:val="22"/>
                <w:u w:val="single"/>
                <w:lang w:val="nl" w:eastAsia="en-US"/>
              </w:rPr>
              <w:t>De functie geeft info aan</w:t>
            </w:r>
          </w:p>
          <w:p w:rsidR="00F61344" w:rsidRPr="007D0B3B" w:rsidRDefault="00F61344" w:rsidP="00F61344">
            <w:pPr>
              <w:rPr>
                <w:rFonts w:ascii="Arial Narrow" w:hAnsi="Arial Narrow" w:cstheme="minorBidi"/>
                <w:color w:val="595959"/>
                <w:sz w:val="22"/>
                <w:szCs w:val="22"/>
                <w:lang w:val="nl" w:eastAsia="en-US"/>
              </w:rPr>
            </w:pPr>
          </w:p>
        </w:tc>
      </w:tr>
      <w:tr w:rsidR="00F61344" w:rsidRPr="007D0B3B" w:rsidTr="00627680">
        <w:tc>
          <w:tcPr>
            <w:tcW w:w="2730" w:type="dxa"/>
            <w:vMerge/>
          </w:tcPr>
          <w:p w:rsidR="00F61344" w:rsidRPr="007D0B3B" w:rsidRDefault="00F61344" w:rsidP="00F61344">
            <w:pPr>
              <w:rPr>
                <w:rFonts w:ascii="Arial Narrow" w:hAnsi="Arial Narrow" w:cstheme="minorBidi"/>
                <w:color w:val="595959"/>
                <w:sz w:val="22"/>
                <w:szCs w:val="22"/>
                <w:lang w:val="nl" w:eastAsia="en-US"/>
              </w:rPr>
            </w:pPr>
          </w:p>
        </w:tc>
        <w:tc>
          <w:tcPr>
            <w:tcW w:w="2144" w:type="dxa"/>
            <w:gridSpan w:val="2"/>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Leidinggevende onderofficier</w:t>
            </w:r>
          </w:p>
        </w:tc>
        <w:tc>
          <w:tcPr>
            <w:tcW w:w="2124" w:type="dxa"/>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Mondelinge en schriftelijke vragen, adviezen,…</w:t>
            </w:r>
          </w:p>
        </w:tc>
        <w:tc>
          <w:tcPr>
            <w:tcW w:w="2074" w:type="dxa"/>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Persoonlijk contact</w:t>
            </w:r>
          </w:p>
        </w:tc>
      </w:tr>
      <w:tr w:rsidR="00F61344" w:rsidRPr="007D0B3B" w:rsidTr="00627680">
        <w:tc>
          <w:tcPr>
            <w:tcW w:w="2730" w:type="dxa"/>
            <w:vMerge/>
          </w:tcPr>
          <w:p w:rsidR="00F61344" w:rsidRPr="007D0B3B" w:rsidRDefault="00F61344" w:rsidP="00F61344">
            <w:pPr>
              <w:rPr>
                <w:rFonts w:ascii="Arial Narrow" w:hAnsi="Arial Narrow" w:cstheme="minorBidi"/>
                <w:color w:val="595959"/>
                <w:sz w:val="22"/>
                <w:szCs w:val="22"/>
                <w:lang w:val="nl" w:eastAsia="en-US"/>
              </w:rPr>
            </w:pPr>
          </w:p>
        </w:tc>
        <w:tc>
          <w:tcPr>
            <w:tcW w:w="2144" w:type="dxa"/>
            <w:gridSpan w:val="2"/>
          </w:tcPr>
          <w:p w:rsidR="00EA5D84" w:rsidRDefault="00EA5D8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Collega’s</w:t>
            </w:r>
          </w:p>
        </w:tc>
        <w:tc>
          <w:tcPr>
            <w:tcW w:w="2124" w:type="dxa"/>
          </w:tcPr>
          <w:p w:rsidR="00EA5D84" w:rsidRDefault="00EA5D8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Mondelinge en schriftelijke vragen, adviezen,…</w:t>
            </w:r>
          </w:p>
        </w:tc>
        <w:tc>
          <w:tcPr>
            <w:tcW w:w="2074" w:type="dxa"/>
          </w:tcPr>
          <w:p w:rsidR="00EA5D84" w:rsidRDefault="00EA5D8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Persoonlijk contact, informeel, mail,….</w:t>
            </w:r>
          </w:p>
        </w:tc>
      </w:tr>
      <w:tr w:rsidR="00F61344" w:rsidRPr="007D0B3B" w:rsidTr="00627680">
        <w:tc>
          <w:tcPr>
            <w:tcW w:w="2730" w:type="dxa"/>
            <w:vMerge/>
          </w:tcPr>
          <w:p w:rsidR="00F61344" w:rsidRPr="007D0B3B" w:rsidRDefault="00F61344" w:rsidP="00F61344">
            <w:pPr>
              <w:rPr>
                <w:rFonts w:ascii="Arial Narrow" w:hAnsi="Arial Narrow" w:cstheme="minorBidi"/>
                <w:color w:val="595959"/>
                <w:sz w:val="22"/>
                <w:szCs w:val="22"/>
                <w:lang w:val="nl" w:eastAsia="en-US"/>
              </w:rPr>
            </w:pPr>
          </w:p>
        </w:tc>
        <w:tc>
          <w:tcPr>
            <w:tcW w:w="2144" w:type="dxa"/>
            <w:gridSpan w:val="2"/>
          </w:tcPr>
          <w:p w:rsidR="00EA5D84" w:rsidRDefault="00EA5D8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Burgers</w:t>
            </w:r>
          </w:p>
        </w:tc>
        <w:tc>
          <w:tcPr>
            <w:tcW w:w="2124" w:type="dxa"/>
          </w:tcPr>
          <w:p w:rsidR="00EA5D84" w:rsidRDefault="00EA5D8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Mondelinge vragen, adviezen,…</w:t>
            </w:r>
          </w:p>
        </w:tc>
        <w:tc>
          <w:tcPr>
            <w:tcW w:w="2074" w:type="dxa"/>
          </w:tcPr>
          <w:p w:rsidR="00EA5D84" w:rsidRDefault="00EA5D8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Persoonlijk contact, informeel, mail,….</w:t>
            </w:r>
          </w:p>
          <w:p w:rsidR="00F61344" w:rsidRPr="007D0B3B" w:rsidRDefault="00F6134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p>
          <w:p w:rsidR="00F61344" w:rsidRDefault="00F61344" w:rsidP="00F61344">
            <w:pPr>
              <w:rPr>
                <w:rFonts w:ascii="Arial Narrow" w:hAnsi="Arial Narrow" w:cstheme="minorBidi"/>
                <w:color w:val="595959"/>
                <w:sz w:val="22"/>
                <w:szCs w:val="22"/>
                <w:lang w:val="nl" w:eastAsia="en-US"/>
              </w:rPr>
            </w:pPr>
          </w:p>
          <w:p w:rsidR="00EA5D84" w:rsidRDefault="00EA5D8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p>
        </w:tc>
      </w:tr>
      <w:tr w:rsidR="00F61344" w:rsidRPr="007D0B3B" w:rsidTr="00627680">
        <w:tc>
          <w:tcPr>
            <w:tcW w:w="2730" w:type="dxa"/>
          </w:tcPr>
          <w:p w:rsidR="00F61344" w:rsidRPr="007D0B3B" w:rsidRDefault="00F61344" w:rsidP="00F61344">
            <w:pPr>
              <w:rPr>
                <w:rFonts w:ascii="Arial Narrow" w:hAnsi="Arial Narrow" w:cstheme="minorBidi"/>
                <w:color w:val="0000FF"/>
                <w:sz w:val="22"/>
                <w:szCs w:val="22"/>
                <w:lang w:val="nl" w:eastAsia="en-US"/>
              </w:rPr>
            </w:pPr>
            <w:r w:rsidRPr="007D0B3B">
              <w:rPr>
                <w:rFonts w:ascii="Arial Narrow" w:hAnsi="Arial Narrow" w:cstheme="minorBidi"/>
                <w:color w:val="0000FF"/>
                <w:sz w:val="22"/>
                <w:szCs w:val="22"/>
                <w:lang w:val="nl" w:eastAsia="en-US"/>
              </w:rPr>
              <w:t>Autonomie</w:t>
            </w:r>
          </w:p>
          <w:p w:rsidR="00F61344" w:rsidRPr="007D0B3B" w:rsidRDefault="00F61344" w:rsidP="00F61344">
            <w:pPr>
              <w:rPr>
                <w:rFonts w:ascii="Arial Narrow" w:hAnsi="Arial Narrow" w:cstheme="minorBidi"/>
                <w:color w:val="595959"/>
                <w:sz w:val="22"/>
                <w:szCs w:val="22"/>
                <w:lang w:val="nl" w:eastAsia="en-US"/>
              </w:rPr>
            </w:pPr>
          </w:p>
        </w:tc>
        <w:tc>
          <w:tcPr>
            <w:tcW w:w="6342" w:type="dxa"/>
            <w:gridSpan w:val="4"/>
          </w:tcPr>
          <w:p w:rsidR="00F61344" w:rsidRPr="007D0B3B" w:rsidRDefault="00F61344" w:rsidP="00F61344">
            <w:pPr>
              <w:rPr>
                <w:rFonts w:ascii="Arial Narrow" w:hAnsi="Arial Narrow" w:cstheme="minorBidi"/>
                <w:color w:val="595959"/>
                <w:sz w:val="22"/>
                <w:szCs w:val="22"/>
                <w:lang w:val="nl" w:eastAsia="en-US"/>
              </w:rPr>
            </w:pPr>
          </w:p>
          <w:p w:rsidR="00F61344" w:rsidRPr="007D0B3B" w:rsidRDefault="00F61344" w:rsidP="00F61344">
            <w:pPr>
              <w:jc w:val="both"/>
              <w:outlineLvl w:val="0"/>
              <w:rPr>
                <w:rFonts w:ascii="Arial Narrow" w:hAnsi="Arial Narrow" w:cstheme="minorBidi"/>
                <w:b/>
                <w:color w:val="595959"/>
                <w:sz w:val="22"/>
                <w:szCs w:val="22"/>
                <w:u w:val="single"/>
                <w:lang w:val="nl" w:eastAsia="en-US"/>
              </w:rPr>
            </w:pPr>
            <w:r w:rsidRPr="007D0B3B">
              <w:rPr>
                <w:rFonts w:ascii="Arial Narrow" w:hAnsi="Arial Narrow" w:cstheme="minorBidi"/>
                <w:b/>
                <w:color w:val="595959"/>
                <w:sz w:val="22"/>
                <w:szCs w:val="22"/>
                <w:u w:val="single"/>
                <w:lang w:val="nl" w:eastAsia="en-US"/>
              </w:rPr>
              <w:t>De functie kan autonoom beslissen over:</w:t>
            </w:r>
          </w:p>
          <w:p w:rsidR="00F61344" w:rsidRPr="007D0B3B" w:rsidRDefault="00F61344" w:rsidP="00F61344">
            <w:pPr>
              <w:numPr>
                <w:ilvl w:val="0"/>
                <w:numId w:val="12"/>
              </w:num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De keuze van een alternatieve oplossing indien door een onvoorspelbare situatiewijziging of een snelle evolutie van de situatie de opgedragen of in procedure voorziene oplossingsmethode onhaalbaar is wegens te groot gevaar voor de eigen veiligheid.</w:t>
            </w:r>
          </w:p>
          <w:p w:rsidR="00F61344" w:rsidRPr="007D0B3B" w:rsidRDefault="00F61344" w:rsidP="00F61344">
            <w:pPr>
              <w:numPr>
                <w:ilvl w:val="0"/>
                <w:numId w:val="12"/>
              </w:num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Het afbreken van een operationele opdracht voor zover er ernstig gevaar blijkt voor de eigen veiligheid en er geen andere oplossing mogelijk is om toch de opdracht uit te voeren.</w:t>
            </w:r>
          </w:p>
          <w:p w:rsidR="00F61344" w:rsidRPr="007D0B3B" w:rsidRDefault="00F61344" w:rsidP="00F61344">
            <w:pPr>
              <w:numPr>
                <w:ilvl w:val="0"/>
                <w:numId w:val="12"/>
              </w:num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De keuze van een betere oplossing indien een onvoorspelbare situatiewijziging of een snelle evolutie van de situatie de opgedragen of in de procedure voorziene oplossingsmethode minder geschikt maakt of er zich een betere aandient en indien de hiërarchische overste niet tijdig bereikbaar is of kan zijn.</w:t>
            </w:r>
          </w:p>
          <w:p w:rsidR="00F61344" w:rsidRPr="007D0B3B" w:rsidRDefault="00F61344" w:rsidP="00F61344">
            <w:pPr>
              <w:rPr>
                <w:rFonts w:ascii="Arial Narrow" w:hAnsi="Arial Narrow" w:cstheme="minorBidi"/>
                <w:color w:val="595959"/>
                <w:sz w:val="22"/>
                <w:szCs w:val="22"/>
                <w:lang w:val="nl" w:eastAsia="en-US"/>
              </w:rPr>
            </w:pPr>
          </w:p>
          <w:p w:rsidR="00F61344" w:rsidRPr="007D0B3B" w:rsidRDefault="00F61344" w:rsidP="00F61344">
            <w:pPr>
              <w:numPr>
                <w:ilvl w:val="0"/>
                <w:numId w:val="12"/>
              </w:num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De concrete timing en wijze van uitvoeren van een opdracht, binnen de grenzen geschapen door de overste en de operationele procedures.</w:t>
            </w:r>
          </w:p>
          <w:p w:rsidR="00F61344" w:rsidRPr="007D0B3B" w:rsidRDefault="00F61344" w:rsidP="00F61344">
            <w:pPr>
              <w:jc w:val="both"/>
              <w:outlineLvl w:val="0"/>
              <w:rPr>
                <w:rFonts w:ascii="Arial Narrow" w:hAnsi="Arial Narrow" w:cstheme="minorBidi"/>
                <w:color w:val="595959"/>
                <w:sz w:val="22"/>
                <w:szCs w:val="22"/>
                <w:lang w:val="nl" w:eastAsia="en-US"/>
              </w:rPr>
            </w:pPr>
          </w:p>
          <w:p w:rsidR="00F61344" w:rsidRPr="007D0B3B" w:rsidRDefault="00F61344" w:rsidP="00F61344">
            <w:pPr>
              <w:jc w:val="both"/>
              <w:outlineLvl w:val="0"/>
              <w:rPr>
                <w:rFonts w:ascii="Arial Narrow" w:hAnsi="Arial Narrow" w:cstheme="minorBidi"/>
                <w:color w:val="595959"/>
                <w:sz w:val="22"/>
                <w:szCs w:val="22"/>
                <w:lang w:val="nl" w:eastAsia="en-US"/>
              </w:rPr>
            </w:pPr>
            <w:r w:rsidRPr="007D0B3B">
              <w:rPr>
                <w:rFonts w:ascii="Arial Narrow" w:hAnsi="Arial Narrow" w:cstheme="minorBidi"/>
                <w:b/>
                <w:color w:val="595959"/>
                <w:sz w:val="22"/>
                <w:szCs w:val="22"/>
                <w:u w:val="single"/>
                <w:lang w:val="nl" w:eastAsia="en-US"/>
              </w:rPr>
              <w:t>De functie moet autorisatie vragen voor</w:t>
            </w:r>
            <w:r w:rsidRPr="007D0B3B">
              <w:rPr>
                <w:rFonts w:ascii="Arial Narrow" w:hAnsi="Arial Narrow" w:cstheme="minorBidi"/>
                <w:color w:val="595959"/>
                <w:sz w:val="22"/>
                <w:szCs w:val="22"/>
                <w:lang w:val="nl" w:eastAsia="en-US"/>
              </w:rPr>
              <w:t>:</w:t>
            </w:r>
          </w:p>
          <w:p w:rsidR="00F61344" w:rsidRPr="007D0B3B" w:rsidRDefault="00F61344" w:rsidP="00F61344">
            <w:pPr>
              <w:numPr>
                <w:ilvl w:val="0"/>
                <w:numId w:val="13"/>
              </w:num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De keuze van de inzetprocedure en eventuele afwijkingen op deze procedure bij de uitvoering van operationele taken.</w:t>
            </w:r>
          </w:p>
          <w:p w:rsidR="00F61344" w:rsidRPr="007D0B3B" w:rsidRDefault="00F61344" w:rsidP="00F61344">
            <w:pPr>
              <w:numPr>
                <w:ilvl w:val="0"/>
                <w:numId w:val="13"/>
              </w:num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Elk initiatief dat hem niet is opgedragen door zijn overste, door het arbeidsreglement of huishoudelijk reglement van de dienst.</w:t>
            </w:r>
          </w:p>
          <w:p w:rsidR="00F61344" w:rsidRPr="007D0B3B" w:rsidRDefault="00F61344" w:rsidP="00F61344">
            <w:pPr>
              <w:numPr>
                <w:ilvl w:val="0"/>
                <w:numId w:val="13"/>
              </w:num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Elke bezigheid die de operationaliteit van de dienst beïnvloedt zonder dat er specifieke regels zijn afgesproken omtrent de garantie van de operationaliteit tijdens deze bezigheid.</w:t>
            </w:r>
          </w:p>
          <w:p w:rsidR="00F61344" w:rsidRPr="007D0B3B" w:rsidRDefault="00F61344" w:rsidP="00F61344">
            <w:pPr>
              <w:rPr>
                <w:rFonts w:ascii="Arial Narrow" w:hAnsi="Arial Narrow" w:cstheme="minorBidi"/>
                <w:color w:val="595959"/>
                <w:sz w:val="22"/>
                <w:szCs w:val="22"/>
                <w:lang w:val="nl" w:eastAsia="en-US"/>
              </w:rPr>
            </w:pPr>
          </w:p>
          <w:p w:rsidR="00F61344" w:rsidRPr="007D0B3B" w:rsidRDefault="00F61344" w:rsidP="00F61344">
            <w:pPr>
              <w:rPr>
                <w:rFonts w:ascii="Arial Narrow" w:hAnsi="Arial Narrow" w:cstheme="minorBidi"/>
                <w:color w:val="595959"/>
                <w:sz w:val="22"/>
                <w:szCs w:val="22"/>
                <w:lang w:val="nl" w:eastAsia="en-US"/>
              </w:rPr>
            </w:pPr>
          </w:p>
        </w:tc>
      </w:tr>
      <w:tr w:rsidR="00F61344" w:rsidRPr="007D0B3B" w:rsidTr="00627680">
        <w:tc>
          <w:tcPr>
            <w:tcW w:w="2730" w:type="dxa"/>
            <w:vMerge w:val="restart"/>
            <w:shd w:val="clear" w:color="auto" w:fill="auto"/>
          </w:tcPr>
          <w:p w:rsidR="00F61344" w:rsidRPr="007D0B3B" w:rsidRDefault="00F61344" w:rsidP="00F61344">
            <w:pPr>
              <w:rPr>
                <w:rFonts w:ascii="Arial Narrow" w:hAnsi="Arial Narrow" w:cstheme="minorBidi"/>
                <w:color w:val="0000FF"/>
                <w:sz w:val="22"/>
                <w:szCs w:val="22"/>
                <w:lang w:val="nl" w:eastAsia="en-US"/>
              </w:rPr>
            </w:pPr>
            <w:r w:rsidRPr="007D0B3B">
              <w:rPr>
                <w:rFonts w:ascii="Arial Narrow" w:hAnsi="Arial Narrow" w:cstheme="minorBidi"/>
                <w:color w:val="0000FF"/>
                <w:sz w:val="22"/>
                <w:szCs w:val="22"/>
                <w:lang w:val="nl" w:eastAsia="en-US"/>
              </w:rPr>
              <w:t>Arbeidsomstandigheden</w:t>
            </w:r>
          </w:p>
          <w:p w:rsidR="00F61344" w:rsidRPr="007D0B3B" w:rsidRDefault="00F61344" w:rsidP="00F61344">
            <w:pPr>
              <w:rPr>
                <w:rFonts w:ascii="Arial Narrow" w:hAnsi="Arial Narrow" w:cstheme="minorBidi"/>
                <w:color w:val="0000FF"/>
                <w:sz w:val="22"/>
                <w:szCs w:val="22"/>
                <w:lang w:val="nl" w:eastAsia="en-US"/>
              </w:rPr>
            </w:pPr>
            <w:r w:rsidRPr="007D0B3B">
              <w:rPr>
                <w:rFonts w:ascii="Arial Narrow" w:hAnsi="Arial Narrow" w:cstheme="minorBidi"/>
                <w:color w:val="0000FF"/>
                <w:sz w:val="22"/>
                <w:szCs w:val="22"/>
                <w:lang w:val="nl" w:eastAsia="en-US"/>
              </w:rPr>
              <w:t>Arbeidsvoorwaarden</w:t>
            </w:r>
          </w:p>
          <w:p w:rsidR="00F61344" w:rsidRPr="007D0B3B" w:rsidRDefault="00F61344" w:rsidP="00F61344">
            <w:pPr>
              <w:rPr>
                <w:rFonts w:ascii="Arial Narrow" w:hAnsi="Arial Narrow" w:cstheme="minorBidi"/>
                <w:color w:val="595959"/>
                <w:sz w:val="22"/>
                <w:szCs w:val="22"/>
                <w:lang w:val="nl" w:eastAsia="en-US"/>
              </w:rPr>
            </w:pPr>
          </w:p>
        </w:tc>
        <w:tc>
          <w:tcPr>
            <w:tcW w:w="1602" w:type="dxa"/>
            <w:shd w:val="clear" w:color="auto" w:fill="auto"/>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Plaats in het organogram</w:t>
            </w:r>
          </w:p>
        </w:tc>
        <w:tc>
          <w:tcPr>
            <w:tcW w:w="4740" w:type="dxa"/>
            <w:gridSpan w:val="3"/>
            <w:shd w:val="clear" w:color="auto" w:fill="auto"/>
          </w:tcPr>
          <w:p w:rsidR="00F61344" w:rsidRPr="007D0B3B" w:rsidRDefault="00F61344" w:rsidP="00F61344">
            <w:pPr>
              <w:spacing w:after="240"/>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De brandweerman bevindt zich op het aanwervingsniveau. Hij is een uitvoerder in de organisatie van de brandweerploeg.</w:t>
            </w:r>
          </w:p>
        </w:tc>
      </w:tr>
      <w:tr w:rsidR="00F61344" w:rsidRPr="007D0B3B" w:rsidTr="00627680">
        <w:tc>
          <w:tcPr>
            <w:tcW w:w="2730" w:type="dxa"/>
            <w:vMerge/>
            <w:shd w:val="clear" w:color="auto" w:fill="auto"/>
          </w:tcPr>
          <w:p w:rsidR="00F61344" w:rsidRPr="007D0B3B" w:rsidRDefault="00F61344" w:rsidP="00F61344">
            <w:pPr>
              <w:rPr>
                <w:rFonts w:ascii="Arial Narrow" w:hAnsi="Arial Narrow" w:cstheme="minorBidi"/>
                <w:color w:val="595959"/>
                <w:sz w:val="22"/>
                <w:szCs w:val="22"/>
                <w:lang w:val="nl" w:eastAsia="en-US"/>
              </w:rPr>
            </w:pPr>
          </w:p>
        </w:tc>
        <w:tc>
          <w:tcPr>
            <w:tcW w:w="1602" w:type="dxa"/>
            <w:shd w:val="clear" w:color="auto" w:fill="auto"/>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Specifieke kenmerken</w:t>
            </w:r>
          </w:p>
        </w:tc>
        <w:tc>
          <w:tcPr>
            <w:tcW w:w="4740" w:type="dxa"/>
            <w:gridSpan w:val="3"/>
            <w:shd w:val="clear" w:color="auto" w:fill="auto"/>
          </w:tcPr>
          <w:p w:rsidR="00F61344" w:rsidRPr="007D0B3B" w:rsidRDefault="00F61344" w:rsidP="00FA2BBB">
            <w:pPr>
              <w:pStyle w:val="Lijstalinea"/>
              <w:numPr>
                <w:ilvl w:val="0"/>
                <w:numId w:val="15"/>
              </w:numPr>
              <w:ind w:left="377" w:hanging="377"/>
              <w:contextualSpacing w:val="0"/>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Presteren van onregelmatige werktijden</w:t>
            </w:r>
          </w:p>
          <w:p w:rsidR="00F61344" w:rsidRPr="007D0B3B" w:rsidRDefault="00F61344" w:rsidP="00FA2BBB">
            <w:pPr>
              <w:pStyle w:val="Lijstalinea"/>
              <w:numPr>
                <w:ilvl w:val="0"/>
                <w:numId w:val="15"/>
              </w:numPr>
              <w:ind w:left="377" w:hanging="377"/>
              <w:contextualSpacing w:val="0"/>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 xml:space="preserve">Werk op zater-, zon- en feestdagen en ’s nachts. </w:t>
            </w:r>
          </w:p>
          <w:p w:rsidR="00F61344" w:rsidRPr="007D0B3B" w:rsidRDefault="00F61344" w:rsidP="00FA2BBB">
            <w:pPr>
              <w:pStyle w:val="Lijstalinea"/>
              <w:numPr>
                <w:ilvl w:val="0"/>
                <w:numId w:val="15"/>
              </w:numPr>
              <w:ind w:left="377" w:hanging="377"/>
              <w:contextualSpacing w:val="0"/>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Oproepingen zijn mogelijk.</w:t>
            </w:r>
          </w:p>
          <w:p w:rsidR="00F61344" w:rsidRPr="007D0B3B" w:rsidRDefault="00F61344" w:rsidP="00FA2BBB">
            <w:pPr>
              <w:pStyle w:val="Lijstalinea"/>
              <w:numPr>
                <w:ilvl w:val="0"/>
                <w:numId w:val="15"/>
              </w:numPr>
              <w:ind w:left="377" w:hanging="377"/>
              <w:contextualSpacing w:val="0"/>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Zware en fysieke belasting is mogelijk</w:t>
            </w:r>
          </w:p>
          <w:p w:rsidR="00F61344" w:rsidRPr="007D0B3B" w:rsidRDefault="00F61344" w:rsidP="00F61344">
            <w:pPr>
              <w:pStyle w:val="Lijstalinea"/>
              <w:ind w:left="714"/>
              <w:contextualSpacing w:val="0"/>
              <w:rPr>
                <w:rFonts w:ascii="Arial Narrow" w:hAnsi="Arial Narrow" w:cstheme="minorBidi"/>
                <w:color w:val="595959"/>
                <w:sz w:val="22"/>
                <w:szCs w:val="22"/>
                <w:lang w:val="nl" w:eastAsia="en-US"/>
              </w:rPr>
            </w:pPr>
          </w:p>
        </w:tc>
      </w:tr>
      <w:tr w:rsidR="00F61344" w:rsidRPr="007D0B3B" w:rsidTr="00627680">
        <w:tc>
          <w:tcPr>
            <w:tcW w:w="2730" w:type="dxa"/>
            <w:vMerge/>
            <w:shd w:val="clear" w:color="auto" w:fill="auto"/>
          </w:tcPr>
          <w:p w:rsidR="00F61344" w:rsidRPr="007D0B3B" w:rsidRDefault="00F61344" w:rsidP="00F61344">
            <w:pPr>
              <w:rPr>
                <w:rFonts w:ascii="Arial Narrow" w:hAnsi="Arial Narrow" w:cstheme="minorBidi"/>
                <w:color w:val="595959"/>
                <w:sz w:val="22"/>
                <w:szCs w:val="22"/>
                <w:lang w:val="nl" w:eastAsia="en-US"/>
              </w:rPr>
            </w:pPr>
          </w:p>
        </w:tc>
        <w:tc>
          <w:tcPr>
            <w:tcW w:w="1602" w:type="dxa"/>
            <w:shd w:val="clear" w:color="auto" w:fill="auto"/>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Niveau</w:t>
            </w:r>
          </w:p>
        </w:tc>
        <w:tc>
          <w:tcPr>
            <w:tcW w:w="4740" w:type="dxa"/>
            <w:gridSpan w:val="3"/>
            <w:shd w:val="clear" w:color="auto" w:fill="auto"/>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Zesde jaar middelbaar beroepsonderwijs.</w:t>
            </w:r>
          </w:p>
          <w:p w:rsidR="00F61344" w:rsidRPr="007D0B3B" w:rsidRDefault="00F61344" w:rsidP="00F61344">
            <w:pPr>
              <w:rPr>
                <w:rFonts w:ascii="Arial Narrow" w:hAnsi="Arial Narrow" w:cstheme="minorBidi"/>
                <w:color w:val="595959"/>
                <w:sz w:val="22"/>
                <w:szCs w:val="22"/>
                <w:lang w:val="nl" w:eastAsia="en-US"/>
              </w:rPr>
            </w:pPr>
          </w:p>
        </w:tc>
      </w:tr>
      <w:tr w:rsidR="00F61344" w:rsidRPr="007D0B3B" w:rsidTr="00627680">
        <w:tc>
          <w:tcPr>
            <w:tcW w:w="2730" w:type="dxa"/>
            <w:vMerge/>
            <w:shd w:val="clear" w:color="auto" w:fill="auto"/>
          </w:tcPr>
          <w:p w:rsidR="00F61344" w:rsidRPr="007D0B3B" w:rsidRDefault="00F61344" w:rsidP="00F61344">
            <w:pPr>
              <w:rPr>
                <w:rFonts w:ascii="Arial Narrow" w:hAnsi="Arial Narrow" w:cstheme="minorBidi"/>
                <w:color w:val="595959"/>
                <w:sz w:val="22"/>
                <w:szCs w:val="22"/>
                <w:lang w:val="nl" w:eastAsia="en-US"/>
              </w:rPr>
            </w:pPr>
          </w:p>
        </w:tc>
        <w:tc>
          <w:tcPr>
            <w:tcW w:w="1602" w:type="dxa"/>
            <w:shd w:val="clear" w:color="auto" w:fill="auto"/>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Aanwerving</w:t>
            </w:r>
          </w:p>
        </w:tc>
        <w:tc>
          <w:tcPr>
            <w:tcW w:w="4740" w:type="dxa"/>
            <w:gridSpan w:val="3"/>
            <w:shd w:val="clear" w:color="auto" w:fill="auto"/>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Cfr. Administratief en geldelijk statuut</w:t>
            </w:r>
          </w:p>
          <w:p w:rsidR="00F61344" w:rsidRPr="007D0B3B" w:rsidRDefault="00F61344" w:rsidP="00F61344">
            <w:pPr>
              <w:rPr>
                <w:rFonts w:ascii="Arial Narrow" w:hAnsi="Arial Narrow" w:cstheme="minorBidi"/>
                <w:color w:val="595959"/>
                <w:sz w:val="22"/>
                <w:szCs w:val="22"/>
                <w:lang w:val="nl" w:eastAsia="en-US"/>
              </w:rPr>
            </w:pPr>
          </w:p>
        </w:tc>
      </w:tr>
      <w:tr w:rsidR="00F61344" w:rsidRPr="007D0B3B" w:rsidTr="00627680">
        <w:tc>
          <w:tcPr>
            <w:tcW w:w="2730" w:type="dxa"/>
            <w:vMerge/>
            <w:shd w:val="clear" w:color="auto" w:fill="auto"/>
          </w:tcPr>
          <w:p w:rsidR="00F61344" w:rsidRPr="007D0B3B" w:rsidRDefault="00F61344" w:rsidP="00F61344">
            <w:pPr>
              <w:rPr>
                <w:rFonts w:ascii="Arial Narrow" w:hAnsi="Arial Narrow" w:cstheme="minorBidi"/>
                <w:color w:val="595959"/>
                <w:sz w:val="22"/>
                <w:szCs w:val="22"/>
                <w:lang w:val="nl" w:eastAsia="en-US"/>
              </w:rPr>
            </w:pPr>
          </w:p>
        </w:tc>
        <w:tc>
          <w:tcPr>
            <w:tcW w:w="1602" w:type="dxa"/>
            <w:shd w:val="clear" w:color="auto" w:fill="auto"/>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 xml:space="preserve">Inwerktijd </w:t>
            </w:r>
          </w:p>
        </w:tc>
        <w:tc>
          <w:tcPr>
            <w:tcW w:w="4740" w:type="dxa"/>
            <w:gridSpan w:val="3"/>
            <w:shd w:val="clear" w:color="auto" w:fill="auto"/>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Cfr. Administratief en geldelijk statuut</w:t>
            </w:r>
          </w:p>
          <w:p w:rsidR="00F61344" w:rsidRPr="007D0B3B" w:rsidRDefault="00F61344" w:rsidP="00F61344">
            <w:pPr>
              <w:rPr>
                <w:rFonts w:ascii="Arial Narrow" w:hAnsi="Arial Narrow" w:cstheme="minorBidi"/>
                <w:color w:val="595959"/>
                <w:sz w:val="22"/>
                <w:szCs w:val="22"/>
                <w:lang w:val="nl" w:eastAsia="en-US"/>
              </w:rPr>
            </w:pPr>
          </w:p>
        </w:tc>
      </w:tr>
      <w:tr w:rsidR="00F61344" w:rsidRPr="007D0B3B" w:rsidTr="00627680">
        <w:tc>
          <w:tcPr>
            <w:tcW w:w="2730" w:type="dxa"/>
            <w:vMerge/>
            <w:shd w:val="clear" w:color="auto" w:fill="auto"/>
          </w:tcPr>
          <w:p w:rsidR="00F61344" w:rsidRPr="007D0B3B" w:rsidRDefault="00F61344" w:rsidP="00F61344">
            <w:pPr>
              <w:rPr>
                <w:rFonts w:ascii="Arial Narrow" w:hAnsi="Arial Narrow" w:cstheme="minorBidi"/>
                <w:color w:val="595959"/>
                <w:sz w:val="22"/>
                <w:szCs w:val="22"/>
                <w:lang w:val="nl" w:eastAsia="en-US"/>
              </w:rPr>
            </w:pPr>
          </w:p>
        </w:tc>
        <w:tc>
          <w:tcPr>
            <w:tcW w:w="1602" w:type="dxa"/>
            <w:shd w:val="clear" w:color="auto" w:fill="auto"/>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Diploma</w:t>
            </w:r>
          </w:p>
          <w:p w:rsidR="00F61344" w:rsidRPr="007D0B3B" w:rsidRDefault="00F61344" w:rsidP="00F61344">
            <w:pPr>
              <w:rPr>
                <w:rFonts w:ascii="Arial Narrow" w:hAnsi="Arial Narrow" w:cstheme="minorBidi"/>
                <w:color w:val="595959"/>
                <w:sz w:val="22"/>
                <w:szCs w:val="22"/>
                <w:lang w:val="nl" w:eastAsia="en-US"/>
              </w:rPr>
            </w:pPr>
          </w:p>
        </w:tc>
        <w:tc>
          <w:tcPr>
            <w:tcW w:w="4740" w:type="dxa"/>
            <w:gridSpan w:val="3"/>
            <w:shd w:val="clear" w:color="auto" w:fill="auto"/>
          </w:tcPr>
          <w:p w:rsidR="00F61344" w:rsidRPr="007D0B3B" w:rsidRDefault="00F61344" w:rsidP="00F61344">
            <w:pPr>
              <w:rPr>
                <w:rFonts w:ascii="Arial Narrow" w:hAnsi="Arial Narrow" w:cstheme="minorBidi"/>
                <w:color w:val="595959"/>
                <w:sz w:val="22"/>
                <w:szCs w:val="22"/>
                <w:lang w:val="nl" w:eastAsia="en-US"/>
              </w:rPr>
            </w:pPr>
            <w:r w:rsidRPr="007D0B3B">
              <w:rPr>
                <w:rFonts w:ascii="Arial Narrow" w:hAnsi="Arial Narrow" w:cstheme="minorBidi"/>
                <w:color w:val="595959"/>
                <w:sz w:val="22"/>
                <w:szCs w:val="22"/>
                <w:lang w:val="nl" w:eastAsia="en-US"/>
              </w:rPr>
              <w:t>Behalen van brevet BO1 tijdens de stage</w:t>
            </w:r>
          </w:p>
        </w:tc>
      </w:tr>
    </w:tbl>
    <w:p w:rsidR="00FA2BBB" w:rsidRPr="007D0B3B" w:rsidRDefault="001C3CB4" w:rsidP="00507A63">
      <w:pPr>
        <w:rPr>
          <w:rFonts w:ascii="Arial Narrow" w:hAnsi="Arial Narrow"/>
          <w:color w:val="595959"/>
          <w:lang w:val="nl"/>
        </w:rPr>
      </w:pPr>
      <w:r>
        <w:rPr>
          <w:rFonts w:ascii="Arial Narrow" w:hAnsi="Arial Narrow"/>
          <w:color w:val="595959"/>
          <w:lang w:val="nl"/>
        </w:rPr>
        <w:t>------------------------------------------------------------------------------------------------------------------------------------------------------</w:t>
      </w:r>
    </w:p>
    <w:sectPr w:rsidR="00FA2BBB" w:rsidRPr="007D0B3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76" w:rsidRDefault="00DF3476" w:rsidP="00D7558E">
      <w:r>
        <w:separator/>
      </w:r>
    </w:p>
  </w:endnote>
  <w:endnote w:type="continuationSeparator" w:id="0">
    <w:p w:rsidR="00DF3476" w:rsidRDefault="00DF3476" w:rsidP="00D7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97446"/>
      <w:docPartObj>
        <w:docPartGallery w:val="Page Numbers (Bottom of Page)"/>
        <w:docPartUnique/>
      </w:docPartObj>
    </w:sdtPr>
    <w:sdtEndPr/>
    <w:sdtContent>
      <w:sdt>
        <w:sdtPr>
          <w:id w:val="-1769616900"/>
          <w:docPartObj>
            <w:docPartGallery w:val="Page Numbers (Top of Page)"/>
            <w:docPartUnique/>
          </w:docPartObj>
        </w:sdtPr>
        <w:sdtEndPr/>
        <w:sdtContent>
          <w:p w:rsidR="00DF3476" w:rsidRDefault="00DF3476">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6306C4">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6306C4">
              <w:rPr>
                <w:b/>
                <w:bCs/>
                <w:noProof/>
              </w:rPr>
              <w:t>6</w:t>
            </w:r>
            <w:r>
              <w:rPr>
                <w:b/>
                <w:bCs/>
                <w:sz w:val="24"/>
                <w:szCs w:val="24"/>
              </w:rPr>
              <w:fldChar w:fldCharType="end"/>
            </w:r>
          </w:p>
        </w:sdtContent>
      </w:sdt>
    </w:sdtContent>
  </w:sdt>
  <w:p w:rsidR="00DF3476" w:rsidRDefault="00DF34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76" w:rsidRDefault="00DF3476" w:rsidP="00D7558E">
      <w:r>
        <w:separator/>
      </w:r>
    </w:p>
  </w:footnote>
  <w:footnote w:type="continuationSeparator" w:id="0">
    <w:p w:rsidR="00DF3476" w:rsidRDefault="00DF3476" w:rsidP="00D7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76" w:rsidRDefault="00DF3476">
    <w:pPr>
      <w:pStyle w:val="Koptekst"/>
    </w:pPr>
    <w:r>
      <w:rPr>
        <w:noProof/>
        <w:lang w:eastAsia="nl-BE"/>
      </w:rPr>
      <w:drawing>
        <wp:anchor distT="0" distB="0" distL="114300" distR="114300" simplePos="0" relativeHeight="251658240" behindDoc="0" locked="0" layoutInCell="1" allowOverlap="1">
          <wp:simplePos x="0" y="0"/>
          <wp:positionH relativeFrom="column">
            <wp:posOffset>-908685</wp:posOffset>
          </wp:positionH>
          <wp:positionV relativeFrom="paragraph">
            <wp:posOffset>-450850</wp:posOffset>
          </wp:positionV>
          <wp:extent cx="7610475" cy="2011680"/>
          <wp:effectExtent l="0" t="0" r="9525"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E96"/>
    <w:multiLevelType w:val="hybridMultilevel"/>
    <w:tmpl w:val="4AC01166"/>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396D7C"/>
    <w:multiLevelType w:val="multilevel"/>
    <w:tmpl w:val="15D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B3A24"/>
    <w:multiLevelType w:val="hybridMultilevel"/>
    <w:tmpl w:val="6A98A2F2"/>
    <w:lvl w:ilvl="0" w:tplc="08130001">
      <w:start w:val="1"/>
      <w:numFmt w:val="bullet"/>
      <w:lvlText w:val=""/>
      <w:lvlJc w:val="left"/>
      <w:pPr>
        <w:tabs>
          <w:tab w:val="num" w:pos="360"/>
        </w:tabs>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0C63A0"/>
    <w:multiLevelType w:val="hybridMultilevel"/>
    <w:tmpl w:val="8CCACA36"/>
    <w:lvl w:ilvl="0" w:tplc="08130001">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FEC0E78"/>
    <w:multiLevelType w:val="hybridMultilevel"/>
    <w:tmpl w:val="AE00C7B4"/>
    <w:lvl w:ilvl="0" w:tplc="275E99CC">
      <w:numFmt w:val="bullet"/>
      <w:lvlText w:val="-"/>
      <w:lvlJc w:val="left"/>
      <w:pPr>
        <w:ind w:left="720" w:hanging="360"/>
      </w:pPr>
      <w:rPr>
        <w:rFonts w:ascii="Arial Narrow" w:eastAsia="Times New Roman" w:hAnsi="Arial Narro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F2B82"/>
    <w:multiLevelType w:val="hybridMultilevel"/>
    <w:tmpl w:val="B3962F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26D3783"/>
    <w:multiLevelType w:val="hybridMultilevel"/>
    <w:tmpl w:val="C84E00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F582B24"/>
    <w:multiLevelType w:val="hybridMultilevel"/>
    <w:tmpl w:val="95848C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3F7102"/>
    <w:multiLevelType w:val="hybridMultilevel"/>
    <w:tmpl w:val="4B8A4D62"/>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
  </w:num>
  <w:num w:numId="5">
    <w:abstractNumId w:val="4"/>
  </w:num>
  <w:num w:numId="6">
    <w:abstractNumId w:val="11"/>
  </w:num>
  <w:num w:numId="7">
    <w:abstractNumId w:val="7"/>
  </w:num>
  <w:num w:numId="8">
    <w:abstractNumId w:val="6"/>
  </w:num>
  <w:num w:numId="9">
    <w:abstractNumId w:val="10"/>
  </w:num>
  <w:num w:numId="10">
    <w:abstractNumId w:val="12"/>
  </w:num>
  <w:num w:numId="11">
    <w:abstractNumId w:val="1"/>
  </w:num>
  <w:num w:numId="12">
    <w:abstractNumId w:val="9"/>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 w:vendorID="64" w:dllVersion="131078" w:nlCheck="1" w:checkStyle="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D5"/>
    <w:rsid w:val="00000BF1"/>
    <w:rsid w:val="00013CF1"/>
    <w:rsid w:val="00026752"/>
    <w:rsid w:val="00030297"/>
    <w:rsid w:val="00032B41"/>
    <w:rsid w:val="00035F87"/>
    <w:rsid w:val="000424F2"/>
    <w:rsid w:val="000444E6"/>
    <w:rsid w:val="000447AE"/>
    <w:rsid w:val="00053FCD"/>
    <w:rsid w:val="00057C67"/>
    <w:rsid w:val="00062219"/>
    <w:rsid w:val="00063E2C"/>
    <w:rsid w:val="0006415A"/>
    <w:rsid w:val="0008725C"/>
    <w:rsid w:val="000B0AE0"/>
    <w:rsid w:val="000B198B"/>
    <w:rsid w:val="000B7E16"/>
    <w:rsid w:val="000C6F37"/>
    <w:rsid w:val="000D2D43"/>
    <w:rsid w:val="000E7AEB"/>
    <w:rsid w:val="000F387B"/>
    <w:rsid w:val="000F5ADC"/>
    <w:rsid w:val="000F7E7C"/>
    <w:rsid w:val="0011018F"/>
    <w:rsid w:val="001312D3"/>
    <w:rsid w:val="00137B8B"/>
    <w:rsid w:val="00157C1D"/>
    <w:rsid w:val="0016352A"/>
    <w:rsid w:val="00165396"/>
    <w:rsid w:val="001B3FD8"/>
    <w:rsid w:val="001B4094"/>
    <w:rsid w:val="001B6E97"/>
    <w:rsid w:val="001B752B"/>
    <w:rsid w:val="001C0EC6"/>
    <w:rsid w:val="001C3CB4"/>
    <w:rsid w:val="001E404B"/>
    <w:rsid w:val="001E4421"/>
    <w:rsid w:val="001F1E34"/>
    <w:rsid w:val="001F6F81"/>
    <w:rsid w:val="00204EE9"/>
    <w:rsid w:val="00227AED"/>
    <w:rsid w:val="002372AC"/>
    <w:rsid w:val="00252002"/>
    <w:rsid w:val="0025762D"/>
    <w:rsid w:val="002766EC"/>
    <w:rsid w:val="00280BBE"/>
    <w:rsid w:val="00286C7B"/>
    <w:rsid w:val="00287AC9"/>
    <w:rsid w:val="0029034E"/>
    <w:rsid w:val="0029527C"/>
    <w:rsid w:val="002978AC"/>
    <w:rsid w:val="002A5E37"/>
    <w:rsid w:val="002A7C61"/>
    <w:rsid w:val="002B3588"/>
    <w:rsid w:val="002C4F5F"/>
    <w:rsid w:val="002C5678"/>
    <w:rsid w:val="002D2259"/>
    <w:rsid w:val="002E3279"/>
    <w:rsid w:val="002E63D4"/>
    <w:rsid w:val="002F557B"/>
    <w:rsid w:val="00305534"/>
    <w:rsid w:val="00306FE9"/>
    <w:rsid w:val="003340AF"/>
    <w:rsid w:val="003341D9"/>
    <w:rsid w:val="00345D02"/>
    <w:rsid w:val="00347446"/>
    <w:rsid w:val="00352602"/>
    <w:rsid w:val="003602E6"/>
    <w:rsid w:val="00361BF9"/>
    <w:rsid w:val="00375866"/>
    <w:rsid w:val="003829E2"/>
    <w:rsid w:val="00382F1F"/>
    <w:rsid w:val="00383B08"/>
    <w:rsid w:val="003914D6"/>
    <w:rsid w:val="003921B8"/>
    <w:rsid w:val="003B00A0"/>
    <w:rsid w:val="003F07D5"/>
    <w:rsid w:val="004125C9"/>
    <w:rsid w:val="0041619D"/>
    <w:rsid w:val="00416B21"/>
    <w:rsid w:val="0042222B"/>
    <w:rsid w:val="00422255"/>
    <w:rsid w:val="00430CFC"/>
    <w:rsid w:val="00432282"/>
    <w:rsid w:val="00432CC1"/>
    <w:rsid w:val="00447EDD"/>
    <w:rsid w:val="00457E3E"/>
    <w:rsid w:val="00476848"/>
    <w:rsid w:val="00492FB7"/>
    <w:rsid w:val="004975E8"/>
    <w:rsid w:val="004A2443"/>
    <w:rsid w:val="004B1EAB"/>
    <w:rsid w:val="004B224A"/>
    <w:rsid w:val="004C2CF0"/>
    <w:rsid w:val="004C5D8F"/>
    <w:rsid w:val="004D350D"/>
    <w:rsid w:val="004E6AFD"/>
    <w:rsid w:val="004F40ED"/>
    <w:rsid w:val="004F4ED5"/>
    <w:rsid w:val="005017C5"/>
    <w:rsid w:val="00507A63"/>
    <w:rsid w:val="00510E83"/>
    <w:rsid w:val="0052256B"/>
    <w:rsid w:val="00525F80"/>
    <w:rsid w:val="00551537"/>
    <w:rsid w:val="00564247"/>
    <w:rsid w:val="00567B99"/>
    <w:rsid w:val="005701A4"/>
    <w:rsid w:val="00573836"/>
    <w:rsid w:val="00577681"/>
    <w:rsid w:val="00596C02"/>
    <w:rsid w:val="005A15B7"/>
    <w:rsid w:val="005A29CE"/>
    <w:rsid w:val="005A3E67"/>
    <w:rsid w:val="005B387A"/>
    <w:rsid w:val="005B502E"/>
    <w:rsid w:val="005D3922"/>
    <w:rsid w:val="005E2E95"/>
    <w:rsid w:val="005E3094"/>
    <w:rsid w:val="005E49B9"/>
    <w:rsid w:val="005F2E0E"/>
    <w:rsid w:val="005F6A0D"/>
    <w:rsid w:val="006025A8"/>
    <w:rsid w:val="00613FB7"/>
    <w:rsid w:val="006145A5"/>
    <w:rsid w:val="006227FB"/>
    <w:rsid w:val="00627680"/>
    <w:rsid w:val="006306C4"/>
    <w:rsid w:val="00632864"/>
    <w:rsid w:val="00664933"/>
    <w:rsid w:val="00670F9C"/>
    <w:rsid w:val="006805A9"/>
    <w:rsid w:val="00695259"/>
    <w:rsid w:val="006A0F56"/>
    <w:rsid w:val="006A7D14"/>
    <w:rsid w:val="006B573D"/>
    <w:rsid w:val="006C76C9"/>
    <w:rsid w:val="006D019C"/>
    <w:rsid w:val="006E550B"/>
    <w:rsid w:val="00706229"/>
    <w:rsid w:val="0070672B"/>
    <w:rsid w:val="00713939"/>
    <w:rsid w:val="007314F1"/>
    <w:rsid w:val="007454C7"/>
    <w:rsid w:val="00760834"/>
    <w:rsid w:val="00760EC3"/>
    <w:rsid w:val="0077023B"/>
    <w:rsid w:val="007A0E53"/>
    <w:rsid w:val="007C351D"/>
    <w:rsid w:val="007D0B3B"/>
    <w:rsid w:val="007D6F46"/>
    <w:rsid w:val="00804E88"/>
    <w:rsid w:val="00820F62"/>
    <w:rsid w:val="00831708"/>
    <w:rsid w:val="00831E2C"/>
    <w:rsid w:val="00832000"/>
    <w:rsid w:val="00842C06"/>
    <w:rsid w:val="0085177B"/>
    <w:rsid w:val="00860C76"/>
    <w:rsid w:val="00867373"/>
    <w:rsid w:val="00867549"/>
    <w:rsid w:val="008838EA"/>
    <w:rsid w:val="008956E8"/>
    <w:rsid w:val="008A3FB3"/>
    <w:rsid w:val="008A5076"/>
    <w:rsid w:val="008A6404"/>
    <w:rsid w:val="008B5923"/>
    <w:rsid w:val="008F1908"/>
    <w:rsid w:val="008F6C85"/>
    <w:rsid w:val="00900F5F"/>
    <w:rsid w:val="00911680"/>
    <w:rsid w:val="009153F3"/>
    <w:rsid w:val="00920C34"/>
    <w:rsid w:val="0093252F"/>
    <w:rsid w:val="00942BC0"/>
    <w:rsid w:val="00944F29"/>
    <w:rsid w:val="00950370"/>
    <w:rsid w:val="00985E21"/>
    <w:rsid w:val="00994F39"/>
    <w:rsid w:val="009A09A6"/>
    <w:rsid w:val="009A3C8D"/>
    <w:rsid w:val="009D1278"/>
    <w:rsid w:val="009D31FE"/>
    <w:rsid w:val="009D6B4F"/>
    <w:rsid w:val="009E67F6"/>
    <w:rsid w:val="00A012B3"/>
    <w:rsid w:val="00A23366"/>
    <w:rsid w:val="00A842D4"/>
    <w:rsid w:val="00A90CA9"/>
    <w:rsid w:val="00A9784B"/>
    <w:rsid w:val="00AA4456"/>
    <w:rsid w:val="00AB5F99"/>
    <w:rsid w:val="00AB71A2"/>
    <w:rsid w:val="00AC39A1"/>
    <w:rsid w:val="00AD533F"/>
    <w:rsid w:val="00AE1919"/>
    <w:rsid w:val="00AE6268"/>
    <w:rsid w:val="00AE69E1"/>
    <w:rsid w:val="00AF37B0"/>
    <w:rsid w:val="00B15EE9"/>
    <w:rsid w:val="00B44DAE"/>
    <w:rsid w:val="00B521D2"/>
    <w:rsid w:val="00B530BB"/>
    <w:rsid w:val="00B634CB"/>
    <w:rsid w:val="00B63729"/>
    <w:rsid w:val="00BA1EDE"/>
    <w:rsid w:val="00BB7B0B"/>
    <w:rsid w:val="00BC1F01"/>
    <w:rsid w:val="00BC4B93"/>
    <w:rsid w:val="00BD0A4F"/>
    <w:rsid w:val="00BE3911"/>
    <w:rsid w:val="00BE52C8"/>
    <w:rsid w:val="00BF188A"/>
    <w:rsid w:val="00BF6058"/>
    <w:rsid w:val="00C042B0"/>
    <w:rsid w:val="00C12921"/>
    <w:rsid w:val="00C16D96"/>
    <w:rsid w:val="00C71827"/>
    <w:rsid w:val="00C72932"/>
    <w:rsid w:val="00C76686"/>
    <w:rsid w:val="00C800F9"/>
    <w:rsid w:val="00C80D56"/>
    <w:rsid w:val="00C83ED3"/>
    <w:rsid w:val="00C8730C"/>
    <w:rsid w:val="00C94359"/>
    <w:rsid w:val="00CA024A"/>
    <w:rsid w:val="00CB0B1F"/>
    <w:rsid w:val="00CB6E58"/>
    <w:rsid w:val="00CD2E35"/>
    <w:rsid w:val="00CF2875"/>
    <w:rsid w:val="00D03D88"/>
    <w:rsid w:val="00D11A2D"/>
    <w:rsid w:val="00D26F3B"/>
    <w:rsid w:val="00D43F69"/>
    <w:rsid w:val="00D518A0"/>
    <w:rsid w:val="00D533A8"/>
    <w:rsid w:val="00D7558E"/>
    <w:rsid w:val="00DB2156"/>
    <w:rsid w:val="00DB6E16"/>
    <w:rsid w:val="00DD3492"/>
    <w:rsid w:val="00DF0EF1"/>
    <w:rsid w:val="00DF3476"/>
    <w:rsid w:val="00DF3795"/>
    <w:rsid w:val="00E10C90"/>
    <w:rsid w:val="00E247D2"/>
    <w:rsid w:val="00E72ABD"/>
    <w:rsid w:val="00EA5D84"/>
    <w:rsid w:val="00EC26DA"/>
    <w:rsid w:val="00EC39DC"/>
    <w:rsid w:val="00EE1A63"/>
    <w:rsid w:val="00EE2813"/>
    <w:rsid w:val="00F074AF"/>
    <w:rsid w:val="00F17774"/>
    <w:rsid w:val="00F2182E"/>
    <w:rsid w:val="00F22DF9"/>
    <w:rsid w:val="00F23452"/>
    <w:rsid w:val="00F50E56"/>
    <w:rsid w:val="00F56503"/>
    <w:rsid w:val="00F61344"/>
    <w:rsid w:val="00F6520E"/>
    <w:rsid w:val="00F6556E"/>
    <w:rsid w:val="00F67BED"/>
    <w:rsid w:val="00F83A20"/>
    <w:rsid w:val="00F97A3B"/>
    <w:rsid w:val="00FA1467"/>
    <w:rsid w:val="00FA2BBB"/>
    <w:rsid w:val="00FA79F0"/>
    <w:rsid w:val="00FB0132"/>
    <w:rsid w:val="00FC11EB"/>
    <w:rsid w:val="00FC65B6"/>
    <w:rsid w:val="00FD4040"/>
    <w:rsid w:val="00FD74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5C6408"/>
  <w15:chartTrackingRefBased/>
  <w15:docId w15:val="{AF91EAD0-A994-4262-87AC-985A40F9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6058"/>
  </w:style>
  <w:style w:type="paragraph" w:styleId="Kop1">
    <w:name w:val="heading 1"/>
    <w:basedOn w:val="Standaard"/>
    <w:next w:val="Standaard"/>
    <w:link w:val="Kop1Char"/>
    <w:uiPriority w:val="9"/>
    <w:qFormat/>
    <w:rsid w:val="00BF605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unhideWhenUsed/>
    <w:qFormat/>
    <w:rsid w:val="00BF605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BF605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BF605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BF605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BF605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BF605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BF605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BF605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F6058"/>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nhideWhenUsed/>
    <w:rsid w:val="004F4ED5"/>
    <w:pPr>
      <w:tabs>
        <w:tab w:val="center" w:pos="4536"/>
        <w:tab w:val="right" w:pos="9072"/>
      </w:tabs>
    </w:pPr>
  </w:style>
  <w:style w:type="character" w:customStyle="1" w:styleId="KoptekstChar">
    <w:name w:val="Koptekst Char"/>
    <w:basedOn w:val="Standaardalinea-lettertype"/>
    <w:link w:val="Koptekst"/>
    <w:rsid w:val="004F4ED5"/>
    <w:rPr>
      <w:rFonts w:ascii="Arial Narrow" w:eastAsia="Times New Roman" w:hAnsi="Arial Narrow" w:cs="Times New Roman"/>
      <w:szCs w:val="20"/>
      <w:lang w:eastAsia="nl-NL"/>
    </w:rPr>
  </w:style>
  <w:style w:type="character" w:styleId="Hyperlink">
    <w:name w:val="Hyperlink"/>
    <w:basedOn w:val="Standaardalinea-lettertype"/>
    <w:uiPriority w:val="99"/>
    <w:unhideWhenUsed/>
    <w:rsid w:val="00157C1D"/>
    <w:rPr>
      <w:color w:val="0563C1" w:themeColor="hyperlink"/>
      <w:u w:val="single"/>
    </w:rPr>
  </w:style>
  <w:style w:type="character" w:styleId="GevolgdeHyperlink">
    <w:name w:val="FollowedHyperlink"/>
    <w:basedOn w:val="Standaardalinea-lettertype"/>
    <w:uiPriority w:val="99"/>
    <w:semiHidden/>
    <w:unhideWhenUsed/>
    <w:rsid w:val="00157C1D"/>
    <w:rPr>
      <w:color w:val="954F72" w:themeColor="followedHyperlink"/>
      <w:u w:val="single"/>
    </w:rPr>
  </w:style>
  <w:style w:type="paragraph" w:styleId="Lijstalinea">
    <w:name w:val="List Paragraph"/>
    <w:basedOn w:val="Standaard"/>
    <w:uiPriority w:val="34"/>
    <w:qFormat/>
    <w:rsid w:val="00A012B3"/>
    <w:pPr>
      <w:ind w:left="720"/>
      <w:contextualSpacing/>
    </w:pPr>
  </w:style>
  <w:style w:type="paragraph" w:styleId="Voettekst">
    <w:name w:val="footer"/>
    <w:basedOn w:val="Standaard"/>
    <w:link w:val="VoettekstChar"/>
    <w:uiPriority w:val="99"/>
    <w:unhideWhenUsed/>
    <w:rsid w:val="00D7558E"/>
    <w:pPr>
      <w:tabs>
        <w:tab w:val="center" w:pos="4536"/>
        <w:tab w:val="right" w:pos="9072"/>
      </w:tabs>
    </w:pPr>
  </w:style>
  <w:style w:type="character" w:customStyle="1" w:styleId="VoettekstChar">
    <w:name w:val="Voettekst Char"/>
    <w:basedOn w:val="Standaardalinea-lettertype"/>
    <w:link w:val="Voettekst"/>
    <w:uiPriority w:val="99"/>
    <w:rsid w:val="00D7558E"/>
    <w:rPr>
      <w:rFonts w:ascii="Arial Narrow" w:eastAsia="Times New Roman" w:hAnsi="Arial Narrow" w:cs="Times New Roman"/>
      <w:szCs w:val="20"/>
      <w:lang w:eastAsia="nl-NL"/>
    </w:rPr>
  </w:style>
  <w:style w:type="paragraph" w:styleId="Ballontekst">
    <w:name w:val="Balloon Text"/>
    <w:basedOn w:val="Standaard"/>
    <w:link w:val="BallontekstChar"/>
    <w:uiPriority w:val="99"/>
    <w:semiHidden/>
    <w:unhideWhenUsed/>
    <w:rsid w:val="007608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0834"/>
    <w:rPr>
      <w:rFonts w:ascii="Segoe UI" w:eastAsia="Times New Roman" w:hAnsi="Segoe UI" w:cs="Segoe UI"/>
      <w:sz w:val="18"/>
      <w:szCs w:val="18"/>
      <w:lang w:eastAsia="nl-NL"/>
    </w:rPr>
  </w:style>
  <w:style w:type="table" w:styleId="Tabelraster">
    <w:name w:val="Table Grid"/>
    <w:basedOn w:val="Standaardtabel"/>
    <w:uiPriority w:val="59"/>
    <w:rsid w:val="0042222B"/>
    <w:pPr>
      <w:spacing w:after="0" w:line="240" w:lineRule="auto"/>
    </w:pPr>
    <w:rPr>
      <w:rFonts w:ascii="Arial" w:hAnsi="Arial" w:cs="Arial"/>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6C9"/>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6805A9"/>
    <w:pPr>
      <w:spacing w:before="100" w:beforeAutospacing="1" w:after="100" w:afterAutospacing="1"/>
    </w:pPr>
    <w:rPr>
      <w:rFonts w:ascii="Times New Roman" w:hAnsi="Times New Roman"/>
      <w:sz w:val="24"/>
      <w:szCs w:val="24"/>
      <w:lang w:eastAsia="nl-BE"/>
    </w:rPr>
  </w:style>
  <w:style w:type="character" w:customStyle="1" w:styleId="Kop1Char">
    <w:name w:val="Kop 1 Char"/>
    <w:basedOn w:val="Standaardalinea-lettertype"/>
    <w:link w:val="Kop1"/>
    <w:uiPriority w:val="9"/>
    <w:rsid w:val="00BF6058"/>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BF6058"/>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BF6058"/>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BF6058"/>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BF6058"/>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BF6058"/>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BF6058"/>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BF6058"/>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BF6058"/>
    <w:pPr>
      <w:spacing w:line="240" w:lineRule="auto"/>
    </w:pPr>
    <w:rPr>
      <w:b/>
      <w:bCs/>
      <w:smallCaps/>
      <w:color w:val="44546A" w:themeColor="text2"/>
    </w:rPr>
  </w:style>
  <w:style w:type="paragraph" w:styleId="Titel">
    <w:name w:val="Title"/>
    <w:basedOn w:val="Standaard"/>
    <w:next w:val="Standaard"/>
    <w:link w:val="TitelChar"/>
    <w:uiPriority w:val="10"/>
    <w:qFormat/>
    <w:rsid w:val="00BF605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BF605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BF605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BF6058"/>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BF6058"/>
    <w:rPr>
      <w:b/>
      <w:bCs/>
    </w:rPr>
  </w:style>
  <w:style w:type="character" w:styleId="Nadruk">
    <w:name w:val="Emphasis"/>
    <w:basedOn w:val="Standaardalinea-lettertype"/>
    <w:uiPriority w:val="20"/>
    <w:qFormat/>
    <w:rsid w:val="00BF6058"/>
    <w:rPr>
      <w:i/>
      <w:iCs/>
    </w:rPr>
  </w:style>
  <w:style w:type="paragraph" w:styleId="Geenafstand">
    <w:name w:val="No Spacing"/>
    <w:uiPriority w:val="1"/>
    <w:qFormat/>
    <w:rsid w:val="00BF6058"/>
    <w:pPr>
      <w:spacing w:after="0" w:line="240" w:lineRule="auto"/>
    </w:pPr>
  </w:style>
  <w:style w:type="paragraph" w:styleId="Citaat">
    <w:name w:val="Quote"/>
    <w:basedOn w:val="Standaard"/>
    <w:next w:val="Standaard"/>
    <w:link w:val="CitaatChar"/>
    <w:uiPriority w:val="29"/>
    <w:qFormat/>
    <w:rsid w:val="00BF6058"/>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BF6058"/>
    <w:rPr>
      <w:color w:val="44546A" w:themeColor="text2"/>
      <w:sz w:val="24"/>
      <w:szCs w:val="24"/>
    </w:rPr>
  </w:style>
  <w:style w:type="paragraph" w:styleId="Duidelijkcitaat">
    <w:name w:val="Intense Quote"/>
    <w:basedOn w:val="Standaard"/>
    <w:next w:val="Standaard"/>
    <w:link w:val="DuidelijkcitaatChar"/>
    <w:uiPriority w:val="30"/>
    <w:qFormat/>
    <w:rsid w:val="00BF605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BF605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BF6058"/>
    <w:rPr>
      <w:i/>
      <w:iCs/>
      <w:color w:val="595959" w:themeColor="text1" w:themeTint="A6"/>
    </w:rPr>
  </w:style>
  <w:style w:type="character" w:styleId="Intensievebenadrukking">
    <w:name w:val="Intense Emphasis"/>
    <w:basedOn w:val="Standaardalinea-lettertype"/>
    <w:uiPriority w:val="21"/>
    <w:qFormat/>
    <w:rsid w:val="00BF6058"/>
    <w:rPr>
      <w:b/>
      <w:bCs/>
      <w:i/>
      <w:iCs/>
    </w:rPr>
  </w:style>
  <w:style w:type="character" w:styleId="Subtieleverwijzing">
    <w:name w:val="Subtle Reference"/>
    <w:basedOn w:val="Standaardalinea-lettertype"/>
    <w:uiPriority w:val="31"/>
    <w:qFormat/>
    <w:rsid w:val="00BF605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BF6058"/>
    <w:rPr>
      <w:b/>
      <w:bCs/>
      <w:smallCaps/>
      <w:color w:val="44546A" w:themeColor="text2"/>
      <w:u w:val="single"/>
    </w:rPr>
  </w:style>
  <w:style w:type="character" w:styleId="Titelvanboek">
    <w:name w:val="Book Title"/>
    <w:basedOn w:val="Standaardalinea-lettertype"/>
    <w:uiPriority w:val="33"/>
    <w:qFormat/>
    <w:rsid w:val="00BF6058"/>
    <w:rPr>
      <w:b/>
      <w:bCs/>
      <w:smallCaps/>
      <w:spacing w:val="10"/>
    </w:rPr>
  </w:style>
  <w:style w:type="paragraph" w:styleId="Kopvaninhoudsopgave">
    <w:name w:val="TOC Heading"/>
    <w:basedOn w:val="Kop1"/>
    <w:next w:val="Standaard"/>
    <w:uiPriority w:val="39"/>
    <w:semiHidden/>
    <w:unhideWhenUsed/>
    <w:qFormat/>
    <w:rsid w:val="00BF60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662475">
      <w:bodyDiv w:val="1"/>
      <w:marLeft w:val="0"/>
      <w:marRight w:val="0"/>
      <w:marTop w:val="0"/>
      <w:marBottom w:val="0"/>
      <w:divBdr>
        <w:top w:val="none" w:sz="0" w:space="0" w:color="auto"/>
        <w:left w:val="none" w:sz="0" w:space="0" w:color="auto"/>
        <w:bottom w:val="none" w:sz="0" w:space="0" w:color="auto"/>
        <w:right w:val="none" w:sz="0" w:space="0" w:color="auto"/>
      </w:divBdr>
      <w:divsChild>
        <w:div w:id="1402412847">
          <w:marLeft w:val="0"/>
          <w:marRight w:val="0"/>
          <w:marTop w:val="0"/>
          <w:marBottom w:val="0"/>
          <w:divBdr>
            <w:top w:val="none" w:sz="0" w:space="0" w:color="auto"/>
            <w:left w:val="none" w:sz="0" w:space="0" w:color="auto"/>
            <w:bottom w:val="none" w:sz="0" w:space="0" w:color="auto"/>
            <w:right w:val="none" w:sz="0" w:space="0" w:color="auto"/>
          </w:divBdr>
          <w:divsChild>
            <w:div w:id="753627089">
              <w:marLeft w:val="0"/>
              <w:marRight w:val="0"/>
              <w:marTop w:val="0"/>
              <w:marBottom w:val="0"/>
              <w:divBdr>
                <w:top w:val="none" w:sz="0" w:space="0" w:color="auto"/>
                <w:left w:val="none" w:sz="0" w:space="0" w:color="auto"/>
                <w:bottom w:val="none" w:sz="0" w:space="0" w:color="auto"/>
                <w:right w:val="none" w:sz="0" w:space="0" w:color="auto"/>
              </w:divBdr>
              <w:divsChild>
                <w:div w:id="1466505839">
                  <w:marLeft w:val="0"/>
                  <w:marRight w:val="0"/>
                  <w:marTop w:val="0"/>
                  <w:marBottom w:val="0"/>
                  <w:divBdr>
                    <w:top w:val="none" w:sz="0" w:space="0" w:color="auto"/>
                    <w:left w:val="none" w:sz="0" w:space="0" w:color="auto"/>
                    <w:bottom w:val="none" w:sz="0" w:space="0" w:color="auto"/>
                    <w:right w:val="none" w:sz="0" w:space="0" w:color="auto"/>
                  </w:divBdr>
                  <w:divsChild>
                    <w:div w:id="1187208674">
                      <w:marLeft w:val="0"/>
                      <w:marRight w:val="0"/>
                      <w:marTop w:val="0"/>
                      <w:marBottom w:val="0"/>
                      <w:divBdr>
                        <w:top w:val="none" w:sz="0" w:space="0" w:color="auto"/>
                        <w:left w:val="none" w:sz="0" w:space="0" w:color="auto"/>
                        <w:bottom w:val="none" w:sz="0" w:space="0" w:color="auto"/>
                        <w:right w:val="none" w:sz="0" w:space="0" w:color="auto"/>
                      </w:divBdr>
                      <w:divsChild>
                        <w:div w:id="1151873826">
                          <w:marLeft w:val="0"/>
                          <w:marRight w:val="0"/>
                          <w:marTop w:val="0"/>
                          <w:marBottom w:val="0"/>
                          <w:divBdr>
                            <w:top w:val="none" w:sz="0" w:space="0" w:color="auto"/>
                            <w:left w:val="none" w:sz="0" w:space="0" w:color="auto"/>
                            <w:bottom w:val="none" w:sz="0" w:space="0" w:color="auto"/>
                            <w:right w:val="none" w:sz="0" w:space="0" w:color="auto"/>
                          </w:divBdr>
                          <w:divsChild>
                            <w:div w:id="1876039773">
                              <w:marLeft w:val="0"/>
                              <w:marRight w:val="0"/>
                              <w:marTop w:val="0"/>
                              <w:marBottom w:val="0"/>
                              <w:divBdr>
                                <w:top w:val="none" w:sz="0" w:space="0" w:color="auto"/>
                                <w:left w:val="none" w:sz="0" w:space="0" w:color="auto"/>
                                <w:bottom w:val="none" w:sz="0" w:space="0" w:color="auto"/>
                                <w:right w:val="none" w:sz="0" w:space="0" w:color="auto"/>
                              </w:divBdr>
                              <w:divsChild>
                                <w:div w:id="393894884">
                                  <w:marLeft w:val="0"/>
                                  <w:marRight w:val="0"/>
                                  <w:marTop w:val="0"/>
                                  <w:marBottom w:val="0"/>
                                  <w:divBdr>
                                    <w:top w:val="none" w:sz="0" w:space="0" w:color="auto"/>
                                    <w:left w:val="none" w:sz="0" w:space="0" w:color="auto"/>
                                    <w:bottom w:val="none" w:sz="0" w:space="0" w:color="auto"/>
                                    <w:right w:val="none" w:sz="0" w:space="0" w:color="auto"/>
                                  </w:divBdr>
                                  <w:divsChild>
                                    <w:div w:id="1704474028">
                                      <w:marLeft w:val="0"/>
                                      <w:marRight w:val="0"/>
                                      <w:marTop w:val="0"/>
                                      <w:marBottom w:val="0"/>
                                      <w:divBdr>
                                        <w:top w:val="none" w:sz="0" w:space="0" w:color="auto"/>
                                        <w:left w:val="none" w:sz="0" w:space="0" w:color="auto"/>
                                        <w:bottom w:val="none" w:sz="0" w:space="0" w:color="auto"/>
                                        <w:right w:val="none" w:sz="0" w:space="0" w:color="auto"/>
                                      </w:divBdr>
                                      <w:divsChild>
                                        <w:div w:id="16690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pun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vztaxandria.be/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soneel@hvztaxandri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45FB4223.dotm</Template>
  <TotalTime>1</TotalTime>
  <Pages>6</Pages>
  <Words>1748</Words>
  <Characters>9617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Van Eynde</dc:creator>
  <cp:keywords/>
  <dc:description/>
  <cp:lastModifiedBy>Hilde Vanden Bossche</cp:lastModifiedBy>
  <cp:revision>3</cp:revision>
  <cp:lastPrinted>2017-02-22T09:27:00Z</cp:lastPrinted>
  <dcterms:created xsi:type="dcterms:W3CDTF">2017-03-08T13:28:00Z</dcterms:created>
  <dcterms:modified xsi:type="dcterms:W3CDTF">2017-03-08T15:28:00Z</dcterms:modified>
</cp:coreProperties>
</file>